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A49429" w14:textId="77777777" w:rsidR="00EF0E20" w:rsidRPr="00500B50" w:rsidRDefault="00EF0E20" w:rsidP="00F53776">
      <w:pPr>
        <w:spacing w:line="480" w:lineRule="auto"/>
        <w:rPr>
          <w:rFonts w:ascii="Times New Roman" w:hAnsi="Times New Roman" w:cs="Times New Roman"/>
        </w:rPr>
      </w:pPr>
    </w:p>
    <w:p w14:paraId="6FD4AA01" w14:textId="77777777" w:rsidR="00EF0E20" w:rsidRPr="00500B50" w:rsidRDefault="00EF0E20" w:rsidP="00F53776">
      <w:pPr>
        <w:spacing w:line="480" w:lineRule="auto"/>
        <w:rPr>
          <w:rFonts w:ascii="Times New Roman" w:hAnsi="Times New Roman" w:cs="Times New Roman"/>
        </w:rPr>
      </w:pPr>
    </w:p>
    <w:p w14:paraId="4C8AE2A5" w14:textId="77777777" w:rsidR="00EF0E20" w:rsidRPr="00500B50" w:rsidRDefault="00EF0E20" w:rsidP="00F53776">
      <w:pPr>
        <w:spacing w:line="480" w:lineRule="auto"/>
        <w:rPr>
          <w:rFonts w:ascii="Times New Roman" w:hAnsi="Times New Roman" w:cs="Times New Roman"/>
        </w:rPr>
      </w:pPr>
    </w:p>
    <w:p w14:paraId="0725BE91" w14:textId="77777777" w:rsidR="00EF0E20" w:rsidRPr="00500B50" w:rsidRDefault="00EF0E20" w:rsidP="00F53776">
      <w:pPr>
        <w:spacing w:line="480" w:lineRule="auto"/>
        <w:rPr>
          <w:rFonts w:ascii="Times New Roman" w:hAnsi="Times New Roman" w:cs="Times New Roman"/>
        </w:rPr>
      </w:pPr>
    </w:p>
    <w:p w14:paraId="4E0C865C" w14:textId="77777777" w:rsidR="00EF0E20" w:rsidRPr="00500B50" w:rsidRDefault="00EF0E20" w:rsidP="00F53776">
      <w:pPr>
        <w:spacing w:line="480" w:lineRule="auto"/>
        <w:rPr>
          <w:rFonts w:ascii="Times New Roman" w:hAnsi="Times New Roman" w:cs="Times New Roman"/>
        </w:rPr>
      </w:pPr>
    </w:p>
    <w:p w14:paraId="518B4E6A" w14:textId="77777777" w:rsidR="00EF0E20" w:rsidRPr="00500B50" w:rsidRDefault="00EF0E20" w:rsidP="00F53776">
      <w:pPr>
        <w:spacing w:line="480" w:lineRule="auto"/>
        <w:rPr>
          <w:rFonts w:ascii="Times New Roman" w:hAnsi="Times New Roman" w:cs="Times New Roman"/>
        </w:rPr>
      </w:pPr>
    </w:p>
    <w:p w14:paraId="684C0DED" w14:textId="77777777" w:rsidR="00EF0E20" w:rsidRPr="00500B50" w:rsidRDefault="00EF0E20" w:rsidP="00F53776">
      <w:pPr>
        <w:spacing w:line="480" w:lineRule="auto"/>
        <w:rPr>
          <w:rFonts w:ascii="Times New Roman" w:hAnsi="Times New Roman" w:cs="Times New Roman"/>
        </w:rPr>
      </w:pPr>
    </w:p>
    <w:p w14:paraId="48BF19A2" w14:textId="77777777" w:rsidR="00EF0E20" w:rsidRPr="00500B50" w:rsidRDefault="00EF0E20" w:rsidP="00F53776">
      <w:pPr>
        <w:spacing w:line="480" w:lineRule="auto"/>
        <w:rPr>
          <w:rFonts w:ascii="Times New Roman" w:hAnsi="Times New Roman" w:cs="Times New Roman"/>
        </w:rPr>
      </w:pPr>
    </w:p>
    <w:p w14:paraId="66474234" w14:textId="77777777" w:rsidR="00EF0E20" w:rsidRPr="00500B50" w:rsidRDefault="00EF0E20" w:rsidP="00F53776">
      <w:pPr>
        <w:spacing w:line="480" w:lineRule="auto"/>
        <w:rPr>
          <w:rFonts w:ascii="Times New Roman" w:hAnsi="Times New Roman" w:cs="Times New Roman"/>
        </w:rPr>
      </w:pPr>
    </w:p>
    <w:p w14:paraId="56C3A360" w14:textId="2E3F5E85" w:rsidR="00EF0E20" w:rsidRPr="00500B50" w:rsidRDefault="00EF0E20" w:rsidP="00F53776">
      <w:pPr>
        <w:spacing w:line="480" w:lineRule="auto"/>
        <w:rPr>
          <w:rFonts w:ascii="Times New Roman" w:hAnsi="Times New Roman" w:cs="Times New Roman"/>
        </w:rPr>
      </w:pPr>
      <w:bookmarkStart w:id="0" w:name="OLE_LINK3"/>
      <w:bookmarkStart w:id="1" w:name="OLE_LINK4"/>
      <w:r w:rsidRPr="00500B50">
        <w:rPr>
          <w:rFonts w:ascii="Times New Roman" w:hAnsi="Times New Roman" w:cs="Times New Roman"/>
        </w:rPr>
        <w:t xml:space="preserve">Engagement </w:t>
      </w:r>
      <w:r w:rsidR="00E301A0" w:rsidRPr="00500B50">
        <w:rPr>
          <w:rFonts w:ascii="Times New Roman" w:hAnsi="Times New Roman" w:cs="Times New Roman"/>
        </w:rPr>
        <w:t>through Digital Role-Playing Game Participatory Cultures</w:t>
      </w:r>
    </w:p>
    <w:bookmarkEnd w:id="0"/>
    <w:bookmarkEnd w:id="1"/>
    <w:p w14:paraId="2A5F7597" w14:textId="77777777" w:rsidR="00EF0E20" w:rsidRPr="00500B50" w:rsidRDefault="00EF0E20" w:rsidP="00F53776">
      <w:pPr>
        <w:spacing w:line="480" w:lineRule="auto"/>
        <w:rPr>
          <w:rFonts w:ascii="Times New Roman" w:hAnsi="Times New Roman" w:cs="Times New Roman"/>
        </w:rPr>
      </w:pPr>
      <w:r w:rsidRPr="00500B50">
        <w:rPr>
          <w:rFonts w:ascii="Times New Roman" w:hAnsi="Times New Roman" w:cs="Times New Roman"/>
        </w:rPr>
        <w:t>Joshua Archer</w:t>
      </w:r>
    </w:p>
    <w:p w14:paraId="2B2EE1EC" w14:textId="77777777" w:rsidR="00EF0E20" w:rsidRPr="00500B50" w:rsidRDefault="00EF0E20" w:rsidP="00F53776">
      <w:pPr>
        <w:spacing w:line="480" w:lineRule="auto"/>
        <w:rPr>
          <w:rFonts w:ascii="Times New Roman" w:hAnsi="Times New Roman" w:cs="Times New Roman"/>
        </w:rPr>
      </w:pPr>
      <w:r w:rsidRPr="00500B50">
        <w:rPr>
          <w:rFonts w:ascii="Times New Roman" w:hAnsi="Times New Roman" w:cs="Times New Roman"/>
        </w:rPr>
        <w:t>Sonoma State University</w:t>
      </w:r>
    </w:p>
    <w:p w14:paraId="654CE88F" w14:textId="77777777" w:rsidR="008F68CA" w:rsidRPr="00500B50" w:rsidRDefault="00EF0E20" w:rsidP="00F53776">
      <w:pPr>
        <w:spacing w:line="480" w:lineRule="auto"/>
        <w:rPr>
          <w:rFonts w:ascii="Times New Roman" w:hAnsi="Times New Roman" w:cs="Times New Roman"/>
        </w:rPr>
      </w:pPr>
      <w:r w:rsidRPr="00500B50">
        <w:rPr>
          <w:rFonts w:ascii="Times New Roman" w:hAnsi="Times New Roman" w:cs="Times New Roman"/>
        </w:rPr>
        <w:br w:type="page"/>
      </w:r>
      <w:r w:rsidR="008F68CA" w:rsidRPr="00500B50">
        <w:rPr>
          <w:rFonts w:ascii="Times New Roman" w:hAnsi="Times New Roman" w:cs="Times New Roman"/>
        </w:rPr>
        <w:lastRenderedPageBreak/>
        <w:t>Abstract</w:t>
      </w:r>
    </w:p>
    <w:p w14:paraId="5D5D0401" w14:textId="13C6837C" w:rsidR="00CA498F" w:rsidRPr="00500B50" w:rsidRDefault="00CA498F" w:rsidP="00CA498F">
      <w:pPr>
        <w:spacing w:line="480" w:lineRule="auto"/>
        <w:rPr>
          <w:rFonts w:ascii="Times New Roman" w:hAnsi="Times New Roman" w:cs="Times New Roman"/>
        </w:rPr>
      </w:pPr>
      <w:bookmarkStart w:id="2" w:name="OLE_LINK5"/>
      <w:bookmarkStart w:id="3" w:name="OLE_LINK6"/>
      <w:bookmarkStart w:id="4" w:name="OLE_LINK9"/>
      <w:r w:rsidRPr="00500B50">
        <w:rPr>
          <w:rFonts w:ascii="Times New Roman" w:hAnsi="Times New Roman" w:cs="Times New Roman"/>
        </w:rPr>
        <w:t xml:space="preserve">In this </w:t>
      </w:r>
      <w:r w:rsidR="00851FAA" w:rsidRPr="00500B50">
        <w:rPr>
          <w:rFonts w:ascii="Times New Roman" w:hAnsi="Times New Roman" w:cs="Times New Roman"/>
        </w:rPr>
        <w:t>paper</w:t>
      </w:r>
      <w:r w:rsidRPr="00500B50">
        <w:rPr>
          <w:rFonts w:ascii="Times New Roman" w:hAnsi="Times New Roman" w:cs="Times New Roman"/>
        </w:rPr>
        <w:t xml:space="preserve">, I explore three recent </w:t>
      </w:r>
      <w:r w:rsidR="00146545">
        <w:rPr>
          <w:rFonts w:ascii="Times New Roman" w:hAnsi="Times New Roman" w:cs="Times New Roman"/>
        </w:rPr>
        <w:t>computer-based</w:t>
      </w:r>
      <w:r w:rsidRPr="00500B50">
        <w:rPr>
          <w:rFonts w:ascii="Times New Roman" w:hAnsi="Times New Roman" w:cs="Times New Roman"/>
        </w:rPr>
        <w:t xml:space="preserve"> </w:t>
      </w:r>
      <w:r w:rsidR="00F45B6D" w:rsidRPr="00500B50">
        <w:rPr>
          <w:rFonts w:ascii="Times New Roman" w:hAnsi="Times New Roman" w:cs="Times New Roman"/>
        </w:rPr>
        <w:t>role-playing games</w:t>
      </w:r>
      <w:r w:rsidR="00143F38">
        <w:rPr>
          <w:rFonts w:ascii="Times New Roman" w:hAnsi="Times New Roman" w:cs="Times New Roman"/>
        </w:rPr>
        <w:t xml:space="preserve"> (RPGs)</w:t>
      </w:r>
      <w:r w:rsidRPr="00500B50">
        <w:rPr>
          <w:rFonts w:ascii="Times New Roman" w:hAnsi="Times New Roman" w:cs="Times New Roman"/>
        </w:rPr>
        <w:t xml:space="preserve">, and </w:t>
      </w:r>
      <w:r w:rsidR="00F45B6D" w:rsidRPr="00500B50">
        <w:rPr>
          <w:rFonts w:ascii="Times New Roman" w:hAnsi="Times New Roman" w:cs="Times New Roman"/>
        </w:rPr>
        <w:t xml:space="preserve">I </w:t>
      </w:r>
      <w:r w:rsidRPr="00500B50">
        <w:rPr>
          <w:rFonts w:ascii="Times New Roman" w:hAnsi="Times New Roman" w:cs="Times New Roman"/>
        </w:rPr>
        <w:t xml:space="preserve">discuss how each </w:t>
      </w:r>
      <w:r w:rsidR="00143F38">
        <w:rPr>
          <w:rFonts w:ascii="Times New Roman" w:hAnsi="Times New Roman" w:cs="Times New Roman"/>
        </w:rPr>
        <w:t>RPG</w:t>
      </w:r>
      <w:r w:rsidR="00143F38" w:rsidRPr="00500B50">
        <w:rPr>
          <w:rFonts w:ascii="Times New Roman" w:hAnsi="Times New Roman" w:cs="Times New Roman"/>
        </w:rPr>
        <w:t xml:space="preserve"> </w:t>
      </w:r>
      <w:r w:rsidRPr="00500B50">
        <w:rPr>
          <w:rFonts w:ascii="Times New Roman" w:hAnsi="Times New Roman" w:cs="Times New Roman"/>
        </w:rPr>
        <w:t xml:space="preserve">creates or intersects with a </w:t>
      </w:r>
      <w:r w:rsidRPr="00500B50">
        <w:rPr>
          <w:rFonts w:ascii="Times New Roman" w:hAnsi="Times New Roman" w:cs="Times New Roman"/>
          <w:i/>
        </w:rPr>
        <w:t>participatory culture</w:t>
      </w:r>
      <w:r w:rsidRPr="00500B50">
        <w:rPr>
          <w:rFonts w:ascii="Times New Roman" w:hAnsi="Times New Roman" w:cs="Times New Roman"/>
        </w:rPr>
        <w:t xml:space="preserve">, </w:t>
      </w:r>
      <w:r w:rsidR="00F45B6D" w:rsidRPr="00500B50">
        <w:rPr>
          <w:rFonts w:ascii="Times New Roman" w:hAnsi="Times New Roman" w:cs="Times New Roman"/>
        </w:rPr>
        <w:t xml:space="preserve">as defined by Henry Jenkins, in his 2006 report, </w:t>
      </w:r>
      <w:r w:rsidR="00F45B6D" w:rsidRPr="00500B50">
        <w:rPr>
          <w:rFonts w:ascii="Times New Roman" w:hAnsi="Times New Roman" w:cs="Times New Roman"/>
          <w:i/>
          <w:iCs/>
        </w:rPr>
        <w:t>Confronting the Challenges of Participatory Culture</w:t>
      </w:r>
      <w:r w:rsidR="00F45B6D" w:rsidRPr="00500B50">
        <w:rPr>
          <w:rFonts w:ascii="Times New Roman" w:hAnsi="Times New Roman" w:cs="Times New Roman"/>
          <w:i/>
        </w:rPr>
        <w:t>: Education for the 21</w:t>
      </w:r>
      <w:r w:rsidR="00F45B6D" w:rsidRPr="00500B50">
        <w:rPr>
          <w:rFonts w:ascii="Times New Roman" w:hAnsi="Times New Roman" w:cs="Times New Roman"/>
          <w:i/>
          <w:vertAlign w:val="superscript"/>
        </w:rPr>
        <w:t>st</w:t>
      </w:r>
      <w:r w:rsidR="00F45B6D" w:rsidRPr="00500B50">
        <w:rPr>
          <w:rFonts w:ascii="Times New Roman" w:hAnsi="Times New Roman" w:cs="Times New Roman"/>
          <w:i/>
        </w:rPr>
        <w:t xml:space="preserve"> century.</w:t>
      </w:r>
      <w:r w:rsidR="00F45B6D" w:rsidRPr="00500B50">
        <w:rPr>
          <w:rFonts w:ascii="Times New Roman" w:hAnsi="Times New Roman" w:cs="Times New Roman"/>
        </w:rPr>
        <w:t xml:space="preserve"> Through participation, players of these games experience increased engagement with the material related to the </w:t>
      </w:r>
      <w:r w:rsidR="00AD35C3" w:rsidRPr="00500B50">
        <w:rPr>
          <w:rFonts w:ascii="Times New Roman" w:hAnsi="Times New Roman" w:cs="Times New Roman"/>
        </w:rPr>
        <w:t>imaginative worlds</w:t>
      </w:r>
      <w:r w:rsidR="00F45B6D" w:rsidRPr="00500B50">
        <w:rPr>
          <w:rFonts w:ascii="Times New Roman" w:hAnsi="Times New Roman" w:cs="Times New Roman"/>
        </w:rPr>
        <w:t xml:space="preserve"> these games create</w:t>
      </w:r>
      <w:r w:rsidRPr="00500B50">
        <w:rPr>
          <w:rFonts w:ascii="Times New Roman" w:hAnsi="Times New Roman" w:cs="Times New Roman"/>
        </w:rPr>
        <w:t xml:space="preserve">. I discuss how each participatory culture is defined, and how its participants are invited to engage within its </w:t>
      </w:r>
      <w:r w:rsidRPr="00500B50">
        <w:rPr>
          <w:rFonts w:ascii="Times New Roman" w:hAnsi="Times New Roman" w:cs="Times New Roman"/>
          <w:i/>
        </w:rPr>
        <w:t>affinity space</w:t>
      </w:r>
      <w:r w:rsidRPr="00500B50">
        <w:rPr>
          <w:rFonts w:ascii="Times New Roman" w:hAnsi="Times New Roman" w:cs="Times New Roman"/>
        </w:rPr>
        <w:t xml:space="preserve">. Finally, I discuss how traditional classrooms </w:t>
      </w:r>
      <w:r w:rsidR="00675703">
        <w:rPr>
          <w:rFonts w:ascii="Times New Roman" w:hAnsi="Times New Roman" w:cs="Times New Roman"/>
        </w:rPr>
        <w:t xml:space="preserve">may be </w:t>
      </w:r>
      <w:r w:rsidR="00675703" w:rsidRPr="00500B50">
        <w:rPr>
          <w:rFonts w:ascii="Times New Roman" w:hAnsi="Times New Roman" w:cs="Times New Roman"/>
        </w:rPr>
        <w:t xml:space="preserve">improved </w:t>
      </w:r>
      <w:r w:rsidR="00675703">
        <w:rPr>
          <w:rFonts w:ascii="Times New Roman" w:hAnsi="Times New Roman" w:cs="Times New Roman"/>
        </w:rPr>
        <w:t>and</w:t>
      </w:r>
      <w:r w:rsidR="00675703" w:rsidRPr="00500B50">
        <w:rPr>
          <w:rFonts w:ascii="Times New Roman" w:hAnsi="Times New Roman" w:cs="Times New Roman"/>
        </w:rPr>
        <w:t xml:space="preserve"> </w:t>
      </w:r>
      <w:r w:rsidR="00675703" w:rsidRPr="00675703">
        <w:rPr>
          <w:rFonts w:ascii="Times New Roman" w:hAnsi="Times New Roman" w:cs="Times New Roman"/>
          <w:i/>
        </w:rPr>
        <w:t>transformed</w:t>
      </w:r>
      <w:r w:rsidR="00675703" w:rsidRPr="00500B50">
        <w:rPr>
          <w:rFonts w:ascii="Times New Roman" w:hAnsi="Times New Roman" w:cs="Times New Roman"/>
        </w:rPr>
        <w:t xml:space="preserve"> through play in these virtual spaces.</w:t>
      </w:r>
    </w:p>
    <w:bookmarkEnd w:id="2"/>
    <w:bookmarkEnd w:id="3"/>
    <w:bookmarkEnd w:id="4"/>
    <w:p w14:paraId="4223ABC4" w14:textId="77777777" w:rsidR="00E12EAF" w:rsidRPr="00500B50" w:rsidRDefault="00E12EAF" w:rsidP="00F53776">
      <w:pPr>
        <w:spacing w:line="480" w:lineRule="auto"/>
        <w:rPr>
          <w:rFonts w:ascii="Times New Roman" w:hAnsi="Times New Roman" w:cs="Times New Roman"/>
        </w:rPr>
      </w:pPr>
    </w:p>
    <w:p w14:paraId="709097E6" w14:textId="7B604424" w:rsidR="008F68CA" w:rsidRPr="00500B50" w:rsidRDefault="008F68CA" w:rsidP="00F53776">
      <w:pPr>
        <w:spacing w:line="480" w:lineRule="auto"/>
        <w:rPr>
          <w:rFonts w:ascii="Times New Roman" w:hAnsi="Times New Roman" w:cs="Times New Roman"/>
        </w:rPr>
      </w:pPr>
      <w:r w:rsidRPr="00500B50">
        <w:rPr>
          <w:rFonts w:ascii="Times New Roman" w:hAnsi="Times New Roman" w:cs="Times New Roman"/>
          <w:i/>
          <w:iCs/>
        </w:rPr>
        <w:t>Keywords:</w:t>
      </w:r>
      <w:r w:rsidRPr="00500B50">
        <w:rPr>
          <w:rFonts w:ascii="Times New Roman" w:hAnsi="Times New Roman" w:cs="Times New Roman"/>
        </w:rPr>
        <w:t xml:space="preserve"> </w:t>
      </w:r>
      <w:r w:rsidR="00D65A9D" w:rsidRPr="00500B50">
        <w:rPr>
          <w:rFonts w:ascii="Times New Roman" w:hAnsi="Times New Roman" w:cs="Times New Roman"/>
          <w:i/>
        </w:rPr>
        <w:t>Participatory Culture, Role-Playing Games, Affinity Spaces, Engagement</w:t>
      </w:r>
      <w:r w:rsidRPr="00500B50">
        <w:rPr>
          <w:rFonts w:ascii="Times New Roman" w:hAnsi="Times New Roman" w:cs="Times New Roman"/>
        </w:rPr>
        <w:br w:type="page"/>
      </w:r>
    </w:p>
    <w:p w14:paraId="41440F4C" w14:textId="148E6B5A" w:rsidR="00F53776" w:rsidRPr="00500B50" w:rsidRDefault="00852EAD" w:rsidP="00F53776">
      <w:pPr>
        <w:spacing w:line="480" w:lineRule="auto"/>
        <w:rPr>
          <w:rFonts w:ascii="Times New Roman" w:hAnsi="Times New Roman" w:cs="Times New Roman"/>
          <w:b/>
        </w:rPr>
      </w:pPr>
      <w:bookmarkStart w:id="5" w:name="OLE_LINK1"/>
      <w:bookmarkStart w:id="6" w:name="OLE_LINK2"/>
      <w:r w:rsidRPr="00500B50">
        <w:rPr>
          <w:rFonts w:ascii="Times New Roman" w:hAnsi="Times New Roman" w:cs="Times New Roman"/>
          <w:b/>
        </w:rPr>
        <w:t>Introduction</w:t>
      </w:r>
    </w:p>
    <w:p w14:paraId="3E06C96F" w14:textId="25AEB021" w:rsidR="00056DDE" w:rsidRPr="00500B50" w:rsidRDefault="000E4CB9" w:rsidP="006C3506">
      <w:pPr>
        <w:spacing w:line="480" w:lineRule="auto"/>
        <w:ind w:firstLine="720"/>
        <w:rPr>
          <w:rFonts w:ascii="Times New Roman" w:hAnsi="Times New Roman" w:cs="Times New Roman"/>
        </w:rPr>
      </w:pPr>
      <w:r w:rsidRPr="00500B50">
        <w:rPr>
          <w:rFonts w:ascii="Times New Roman" w:hAnsi="Times New Roman" w:cs="Times New Roman"/>
        </w:rPr>
        <w:t xml:space="preserve">In 1979, </w:t>
      </w:r>
      <w:r w:rsidR="000B0245" w:rsidRPr="00500B50">
        <w:rPr>
          <w:rFonts w:ascii="Times New Roman" w:hAnsi="Times New Roman" w:cs="Times New Roman"/>
        </w:rPr>
        <w:t>when I was in the second grade,</w:t>
      </w:r>
      <w:r w:rsidRPr="00500B50">
        <w:rPr>
          <w:rFonts w:ascii="Times New Roman" w:hAnsi="Times New Roman" w:cs="Times New Roman"/>
        </w:rPr>
        <w:t xml:space="preserve"> I had one of the most transformative and meaningful experiences of my life.</w:t>
      </w:r>
      <w:r w:rsidR="00F53776" w:rsidRPr="00500B50">
        <w:rPr>
          <w:rFonts w:ascii="Times New Roman" w:hAnsi="Times New Roman" w:cs="Times New Roman"/>
        </w:rPr>
        <w:t xml:space="preserve"> </w:t>
      </w:r>
      <w:r w:rsidR="003A08D0" w:rsidRPr="00500B50">
        <w:rPr>
          <w:rFonts w:ascii="Times New Roman" w:hAnsi="Times New Roman" w:cs="Times New Roman"/>
        </w:rPr>
        <w:t xml:space="preserve">One day, during recess, </w:t>
      </w:r>
      <w:r w:rsidR="00F53776" w:rsidRPr="00500B50">
        <w:rPr>
          <w:rFonts w:ascii="Times New Roman" w:hAnsi="Times New Roman" w:cs="Times New Roman"/>
        </w:rPr>
        <w:t>I spied three boys a few years my senior sitting against the wall</w:t>
      </w:r>
      <w:r w:rsidR="00D74190" w:rsidRPr="00500B50">
        <w:rPr>
          <w:rFonts w:ascii="Times New Roman" w:hAnsi="Times New Roman" w:cs="Times New Roman"/>
        </w:rPr>
        <w:t>,</w:t>
      </w:r>
      <w:r w:rsidR="00F53776" w:rsidRPr="00500B50">
        <w:rPr>
          <w:rFonts w:ascii="Times New Roman" w:hAnsi="Times New Roman" w:cs="Times New Roman"/>
        </w:rPr>
        <w:t xml:space="preserve"> </w:t>
      </w:r>
      <w:r w:rsidR="00D74190" w:rsidRPr="00500B50">
        <w:rPr>
          <w:rFonts w:ascii="Times New Roman" w:hAnsi="Times New Roman" w:cs="Times New Roman"/>
        </w:rPr>
        <w:t>circled around</w:t>
      </w:r>
      <w:r w:rsidR="00F53776" w:rsidRPr="00500B50">
        <w:rPr>
          <w:rFonts w:ascii="Times New Roman" w:hAnsi="Times New Roman" w:cs="Times New Roman"/>
        </w:rPr>
        <w:t xml:space="preserve"> a cardboa</w:t>
      </w:r>
      <w:r w:rsidR="00D74190" w:rsidRPr="00500B50">
        <w:rPr>
          <w:rFonts w:ascii="Times New Roman" w:hAnsi="Times New Roman" w:cs="Times New Roman"/>
        </w:rPr>
        <w:t>r</w:t>
      </w:r>
      <w:r w:rsidR="003A08D0" w:rsidRPr="00500B50">
        <w:rPr>
          <w:rFonts w:ascii="Times New Roman" w:hAnsi="Times New Roman" w:cs="Times New Roman"/>
        </w:rPr>
        <w:t xml:space="preserve">d box emblazoned with a dragon. The box sat </w:t>
      </w:r>
      <w:r w:rsidR="00F53776" w:rsidRPr="00500B50">
        <w:rPr>
          <w:rFonts w:ascii="Times New Roman" w:hAnsi="Times New Roman" w:cs="Times New Roman"/>
        </w:rPr>
        <w:t>open-end up to catch the numer</w:t>
      </w:r>
      <w:r w:rsidR="003A08D0" w:rsidRPr="00500B50">
        <w:rPr>
          <w:rFonts w:ascii="Times New Roman" w:hAnsi="Times New Roman" w:cs="Times New Roman"/>
        </w:rPr>
        <w:t>ous strange polyhedron dice the boys</w:t>
      </w:r>
      <w:r w:rsidR="00F53776" w:rsidRPr="00500B50">
        <w:rPr>
          <w:rFonts w:ascii="Times New Roman" w:hAnsi="Times New Roman" w:cs="Times New Roman"/>
        </w:rPr>
        <w:t xml:space="preserve"> were throwing, </w:t>
      </w:r>
      <w:r w:rsidR="003A08D0" w:rsidRPr="00500B50">
        <w:rPr>
          <w:rFonts w:ascii="Times New Roman" w:hAnsi="Times New Roman" w:cs="Times New Roman"/>
        </w:rPr>
        <w:t xml:space="preserve">and </w:t>
      </w:r>
      <w:r w:rsidR="00F53776" w:rsidRPr="00500B50">
        <w:rPr>
          <w:rFonts w:ascii="Times New Roman" w:hAnsi="Times New Roman" w:cs="Times New Roman"/>
        </w:rPr>
        <w:t>as they spoke to one another</w:t>
      </w:r>
      <w:r w:rsidR="003A08D0" w:rsidRPr="00500B50">
        <w:rPr>
          <w:rFonts w:ascii="Times New Roman" w:hAnsi="Times New Roman" w:cs="Times New Roman"/>
        </w:rPr>
        <w:t>, it sounded to me as if</w:t>
      </w:r>
      <w:r w:rsidR="00F53776" w:rsidRPr="00500B50">
        <w:rPr>
          <w:rFonts w:ascii="Times New Roman" w:hAnsi="Times New Roman" w:cs="Times New Roman"/>
        </w:rPr>
        <w:t xml:space="preserve"> they were telling each other</w:t>
      </w:r>
      <w:r w:rsidR="00D74190" w:rsidRPr="00500B50">
        <w:rPr>
          <w:rFonts w:ascii="Times New Roman" w:hAnsi="Times New Roman" w:cs="Times New Roman"/>
        </w:rPr>
        <w:t xml:space="preserve"> a story</w:t>
      </w:r>
      <w:r w:rsidR="00F53776" w:rsidRPr="00500B50">
        <w:rPr>
          <w:rFonts w:ascii="Times New Roman" w:hAnsi="Times New Roman" w:cs="Times New Roman"/>
        </w:rPr>
        <w:t xml:space="preserve">. Each of the boys had a green </w:t>
      </w:r>
      <w:r w:rsidR="00E23FD4" w:rsidRPr="00500B50">
        <w:rPr>
          <w:rFonts w:ascii="Times New Roman" w:hAnsi="Times New Roman" w:cs="Times New Roman"/>
        </w:rPr>
        <w:t>sheet</w:t>
      </w:r>
      <w:r w:rsidR="00D74190" w:rsidRPr="00500B50">
        <w:rPr>
          <w:rFonts w:ascii="Times New Roman" w:hAnsi="Times New Roman" w:cs="Times New Roman"/>
        </w:rPr>
        <w:t xml:space="preserve"> of paper in front of them</w:t>
      </w:r>
      <w:r w:rsidR="00E23FD4" w:rsidRPr="00500B50">
        <w:rPr>
          <w:rFonts w:ascii="Times New Roman" w:hAnsi="Times New Roman" w:cs="Times New Roman"/>
        </w:rPr>
        <w:t>, covered in writing</w:t>
      </w:r>
      <w:r w:rsidR="00D74190" w:rsidRPr="00500B50">
        <w:rPr>
          <w:rFonts w:ascii="Times New Roman" w:hAnsi="Times New Roman" w:cs="Times New Roman"/>
        </w:rPr>
        <w:t xml:space="preserve"> and</w:t>
      </w:r>
      <w:r w:rsidR="00F53776" w:rsidRPr="00500B50">
        <w:rPr>
          <w:rFonts w:ascii="Times New Roman" w:hAnsi="Times New Roman" w:cs="Times New Roman"/>
        </w:rPr>
        <w:t xml:space="preserve"> </w:t>
      </w:r>
      <w:r w:rsidR="00E23FD4" w:rsidRPr="00500B50">
        <w:rPr>
          <w:rFonts w:ascii="Times New Roman" w:hAnsi="Times New Roman" w:cs="Times New Roman"/>
        </w:rPr>
        <w:t xml:space="preserve">drawings of </w:t>
      </w:r>
      <w:r w:rsidR="00D74190" w:rsidRPr="00500B50">
        <w:rPr>
          <w:rFonts w:ascii="Times New Roman" w:hAnsi="Times New Roman" w:cs="Times New Roman"/>
        </w:rPr>
        <w:t xml:space="preserve">various open geometric </w:t>
      </w:r>
      <w:r w:rsidR="00E23FD4" w:rsidRPr="00500B50">
        <w:rPr>
          <w:rFonts w:ascii="Times New Roman" w:hAnsi="Times New Roman" w:cs="Times New Roman"/>
        </w:rPr>
        <w:t>shapes, which</w:t>
      </w:r>
      <w:r w:rsidR="00D74190" w:rsidRPr="00500B50">
        <w:rPr>
          <w:rFonts w:ascii="Times New Roman" w:hAnsi="Times New Roman" w:cs="Times New Roman"/>
        </w:rPr>
        <w:t xml:space="preserve"> </w:t>
      </w:r>
      <w:r w:rsidR="00E23FD4" w:rsidRPr="00500B50">
        <w:rPr>
          <w:rFonts w:ascii="Times New Roman" w:hAnsi="Times New Roman" w:cs="Times New Roman"/>
        </w:rPr>
        <w:t>held</w:t>
      </w:r>
      <w:r w:rsidR="00F53776" w:rsidRPr="00500B50">
        <w:rPr>
          <w:rFonts w:ascii="Times New Roman" w:hAnsi="Times New Roman" w:cs="Times New Roman"/>
        </w:rPr>
        <w:t xml:space="preserve"> numbers</w:t>
      </w:r>
      <w:r w:rsidR="00E23FD4" w:rsidRPr="00500B50">
        <w:rPr>
          <w:rFonts w:ascii="Times New Roman" w:hAnsi="Times New Roman" w:cs="Times New Roman"/>
        </w:rPr>
        <w:t xml:space="preserve"> inside of them. </w:t>
      </w:r>
      <w:r w:rsidR="00D74190" w:rsidRPr="00500B50">
        <w:rPr>
          <w:rFonts w:ascii="Times New Roman" w:hAnsi="Times New Roman" w:cs="Times New Roman"/>
        </w:rPr>
        <w:t>A</w:t>
      </w:r>
      <w:r w:rsidR="00F53776" w:rsidRPr="00500B50">
        <w:rPr>
          <w:rFonts w:ascii="Times New Roman" w:hAnsi="Times New Roman" w:cs="Times New Roman"/>
        </w:rPr>
        <w:t xml:space="preserve">s </w:t>
      </w:r>
      <w:r w:rsidR="00BE4C78" w:rsidRPr="00500B50">
        <w:rPr>
          <w:rFonts w:ascii="Times New Roman" w:hAnsi="Times New Roman" w:cs="Times New Roman"/>
        </w:rPr>
        <w:t>the boys</w:t>
      </w:r>
      <w:r w:rsidR="00F53776" w:rsidRPr="00500B50">
        <w:rPr>
          <w:rFonts w:ascii="Times New Roman" w:hAnsi="Times New Roman" w:cs="Times New Roman"/>
        </w:rPr>
        <w:t xml:space="preserve"> </w:t>
      </w:r>
      <w:r w:rsidR="00D74190" w:rsidRPr="00500B50">
        <w:rPr>
          <w:rFonts w:ascii="Times New Roman" w:hAnsi="Times New Roman" w:cs="Times New Roman"/>
        </w:rPr>
        <w:t xml:space="preserve">spoke to each other about what </w:t>
      </w:r>
      <w:r w:rsidR="00BE4C78" w:rsidRPr="00500B50">
        <w:rPr>
          <w:rFonts w:ascii="Times New Roman" w:hAnsi="Times New Roman" w:cs="Times New Roman"/>
        </w:rPr>
        <w:t xml:space="preserve">their </w:t>
      </w:r>
      <w:r w:rsidR="00BE4C78" w:rsidRPr="00500B50">
        <w:rPr>
          <w:rFonts w:ascii="Times New Roman" w:hAnsi="Times New Roman" w:cs="Times New Roman"/>
          <w:i/>
        </w:rPr>
        <w:t>character</w:t>
      </w:r>
      <w:r w:rsidR="00D74190" w:rsidRPr="00500B50">
        <w:rPr>
          <w:rFonts w:ascii="Times New Roman" w:hAnsi="Times New Roman" w:cs="Times New Roman"/>
        </w:rPr>
        <w:t xml:space="preserve"> </w:t>
      </w:r>
      <w:r w:rsidR="00BE4C78" w:rsidRPr="00500B50">
        <w:rPr>
          <w:rFonts w:ascii="Times New Roman" w:hAnsi="Times New Roman" w:cs="Times New Roman"/>
        </w:rPr>
        <w:t>was</w:t>
      </w:r>
      <w:r w:rsidR="00D74190" w:rsidRPr="00500B50">
        <w:rPr>
          <w:rFonts w:ascii="Times New Roman" w:hAnsi="Times New Roman" w:cs="Times New Roman"/>
        </w:rPr>
        <w:t xml:space="preserve"> going to do, they would roll the dice</w:t>
      </w:r>
      <w:r w:rsidR="00F53776" w:rsidRPr="00500B50">
        <w:rPr>
          <w:rFonts w:ascii="Times New Roman" w:hAnsi="Times New Roman" w:cs="Times New Roman"/>
        </w:rPr>
        <w:t xml:space="preserve">, </w:t>
      </w:r>
      <w:r w:rsidR="00BE4C78" w:rsidRPr="00500B50">
        <w:rPr>
          <w:rFonts w:ascii="Times New Roman" w:hAnsi="Times New Roman" w:cs="Times New Roman"/>
        </w:rPr>
        <w:t>and it appeared that the results of their throws had a direct relationship to the paper in front of them. T</w:t>
      </w:r>
      <w:r w:rsidR="00F53776" w:rsidRPr="00500B50">
        <w:rPr>
          <w:rFonts w:ascii="Times New Roman" w:hAnsi="Times New Roman" w:cs="Times New Roman"/>
        </w:rPr>
        <w:t xml:space="preserve">hey would cheer or </w:t>
      </w:r>
      <w:r w:rsidR="00BE4C78" w:rsidRPr="00500B50">
        <w:rPr>
          <w:rFonts w:ascii="Times New Roman" w:hAnsi="Times New Roman" w:cs="Times New Roman"/>
        </w:rPr>
        <w:t>groan,</w:t>
      </w:r>
      <w:r w:rsidR="00F53776" w:rsidRPr="00500B50">
        <w:rPr>
          <w:rFonts w:ascii="Times New Roman" w:hAnsi="Times New Roman" w:cs="Times New Roman"/>
        </w:rPr>
        <w:t xml:space="preserve"> as the dice seemed to determine </w:t>
      </w:r>
      <w:r w:rsidR="00BE4C78" w:rsidRPr="00500B50">
        <w:rPr>
          <w:rFonts w:ascii="Times New Roman" w:hAnsi="Times New Roman" w:cs="Times New Roman"/>
        </w:rPr>
        <w:t>the success or failure of their endeavors</w:t>
      </w:r>
      <w:r w:rsidR="00F53776" w:rsidRPr="00500B50">
        <w:rPr>
          <w:rFonts w:ascii="Times New Roman" w:hAnsi="Times New Roman" w:cs="Times New Roman"/>
        </w:rPr>
        <w:t xml:space="preserve">. I had never seen anything quite like </w:t>
      </w:r>
      <w:r w:rsidR="00837A54">
        <w:rPr>
          <w:rFonts w:ascii="Times New Roman" w:hAnsi="Times New Roman" w:cs="Times New Roman"/>
        </w:rPr>
        <w:t>it. It</w:t>
      </w:r>
      <w:r w:rsidR="00F53776" w:rsidRPr="00500B50">
        <w:rPr>
          <w:rFonts w:ascii="Times New Roman" w:hAnsi="Times New Roman" w:cs="Times New Roman"/>
        </w:rPr>
        <w:t xml:space="preserve"> reminded </w:t>
      </w:r>
      <w:r w:rsidR="00837A54">
        <w:rPr>
          <w:rFonts w:ascii="Times New Roman" w:hAnsi="Times New Roman" w:cs="Times New Roman"/>
        </w:rPr>
        <w:t xml:space="preserve">me of </w:t>
      </w:r>
      <w:r w:rsidR="00F53776" w:rsidRPr="00500B50">
        <w:rPr>
          <w:rFonts w:ascii="Times New Roman" w:hAnsi="Times New Roman" w:cs="Times New Roman"/>
        </w:rPr>
        <w:t>play</w:t>
      </w:r>
      <w:r w:rsidR="00837A54">
        <w:rPr>
          <w:rFonts w:ascii="Times New Roman" w:hAnsi="Times New Roman" w:cs="Times New Roman"/>
        </w:rPr>
        <w:t>ing</w:t>
      </w:r>
      <w:r w:rsidR="00F53776" w:rsidRPr="00500B50">
        <w:rPr>
          <w:rFonts w:ascii="Times New Roman" w:hAnsi="Times New Roman" w:cs="Times New Roman"/>
        </w:rPr>
        <w:t xml:space="preserve"> make-believe with the kids on the playground, </w:t>
      </w:r>
      <w:r w:rsidR="00837A54">
        <w:rPr>
          <w:rFonts w:ascii="Times New Roman" w:hAnsi="Times New Roman" w:cs="Times New Roman"/>
        </w:rPr>
        <w:t xml:space="preserve">but it was better </w:t>
      </w:r>
      <w:r w:rsidR="00F87CF5" w:rsidRPr="00500B50">
        <w:rPr>
          <w:rFonts w:ascii="Times New Roman" w:hAnsi="Times New Roman" w:cs="Times New Roman"/>
        </w:rPr>
        <w:t>structured,</w:t>
      </w:r>
      <w:r w:rsidR="00837A54">
        <w:rPr>
          <w:rFonts w:ascii="Times New Roman" w:hAnsi="Times New Roman" w:cs="Times New Roman"/>
        </w:rPr>
        <w:t xml:space="preserve"> more</w:t>
      </w:r>
      <w:r w:rsidR="00F87CF5" w:rsidRPr="00500B50">
        <w:rPr>
          <w:rFonts w:ascii="Times New Roman" w:hAnsi="Times New Roman" w:cs="Times New Roman"/>
        </w:rPr>
        <w:t xml:space="preserve"> </w:t>
      </w:r>
      <w:r w:rsidR="00F53776" w:rsidRPr="00500B50">
        <w:rPr>
          <w:rFonts w:ascii="Times New Roman" w:hAnsi="Times New Roman" w:cs="Times New Roman"/>
        </w:rPr>
        <w:t xml:space="preserve">like </w:t>
      </w:r>
      <w:r w:rsidR="00BF614D" w:rsidRPr="00500B50">
        <w:rPr>
          <w:rFonts w:ascii="Times New Roman" w:hAnsi="Times New Roman" w:cs="Times New Roman"/>
        </w:rPr>
        <w:t>a board</w:t>
      </w:r>
      <w:r w:rsidR="00F53776" w:rsidRPr="00500B50">
        <w:rPr>
          <w:rFonts w:ascii="Times New Roman" w:hAnsi="Times New Roman" w:cs="Times New Roman"/>
        </w:rPr>
        <w:t xml:space="preserve"> game. </w:t>
      </w:r>
      <w:r w:rsidR="007F2BF3" w:rsidRPr="00500B50">
        <w:rPr>
          <w:rFonts w:ascii="Times New Roman" w:hAnsi="Times New Roman" w:cs="Times New Roman"/>
        </w:rPr>
        <w:t>The boys eventually noticed me, and instead of telling me to ‘beat it’, as I feared these older boys might have the inclination to do, one of the elder boys invited me to join them. Nervous and excited, I accepted the offer, and sat down</w:t>
      </w:r>
      <w:r w:rsidR="00125DE8" w:rsidRPr="00500B50">
        <w:rPr>
          <w:rFonts w:ascii="Times New Roman" w:hAnsi="Times New Roman" w:cs="Times New Roman"/>
        </w:rPr>
        <w:t xml:space="preserve">. The boy to my left gave me a </w:t>
      </w:r>
      <w:r w:rsidR="007F2BF3" w:rsidRPr="00500B50">
        <w:rPr>
          <w:rFonts w:ascii="Times New Roman" w:hAnsi="Times New Roman" w:cs="Times New Roman"/>
          <w:i/>
        </w:rPr>
        <w:t>character sheet</w:t>
      </w:r>
      <w:r w:rsidR="007F2BF3" w:rsidRPr="00500B50">
        <w:rPr>
          <w:rFonts w:ascii="Times New Roman" w:hAnsi="Times New Roman" w:cs="Times New Roman"/>
        </w:rPr>
        <w:t xml:space="preserve">, as he named it, and explained to me that they were playing </w:t>
      </w:r>
      <w:r w:rsidR="007F2BF3" w:rsidRPr="00500B50">
        <w:rPr>
          <w:rFonts w:ascii="Times New Roman" w:hAnsi="Times New Roman" w:cs="Times New Roman"/>
          <w:i/>
        </w:rPr>
        <w:t>Dungeons and Dragons</w:t>
      </w:r>
      <w:r w:rsidR="007F2BF3" w:rsidRPr="00500B50">
        <w:rPr>
          <w:rFonts w:ascii="Times New Roman" w:hAnsi="Times New Roman" w:cs="Times New Roman"/>
        </w:rPr>
        <w:t xml:space="preserve">, a game of epic fantasy where you fought monsters and won treasure. With a few </w:t>
      </w:r>
      <w:r w:rsidR="00740E2B" w:rsidRPr="00500B50">
        <w:rPr>
          <w:rFonts w:ascii="Times New Roman" w:hAnsi="Times New Roman" w:cs="Times New Roman"/>
        </w:rPr>
        <w:t>moments</w:t>
      </w:r>
      <w:r w:rsidR="007F2BF3" w:rsidRPr="00500B50">
        <w:rPr>
          <w:rFonts w:ascii="Times New Roman" w:hAnsi="Times New Roman" w:cs="Times New Roman"/>
        </w:rPr>
        <w:t xml:space="preserve"> of instruction about </w:t>
      </w:r>
      <w:r w:rsidR="007F2BF3" w:rsidRPr="00500B50">
        <w:rPr>
          <w:rFonts w:ascii="Times New Roman" w:hAnsi="Times New Roman" w:cs="Times New Roman"/>
          <w:i/>
        </w:rPr>
        <w:t>hit points</w:t>
      </w:r>
      <w:r w:rsidR="007F2BF3" w:rsidRPr="00500B50">
        <w:rPr>
          <w:rFonts w:ascii="Times New Roman" w:hAnsi="Times New Roman" w:cs="Times New Roman"/>
        </w:rPr>
        <w:t xml:space="preserve">, </w:t>
      </w:r>
      <w:r w:rsidR="007F2BF3" w:rsidRPr="00500B50">
        <w:rPr>
          <w:rFonts w:ascii="Times New Roman" w:hAnsi="Times New Roman" w:cs="Times New Roman"/>
          <w:i/>
        </w:rPr>
        <w:t>saving throws</w:t>
      </w:r>
      <w:r w:rsidR="007F2BF3" w:rsidRPr="00500B50">
        <w:rPr>
          <w:rFonts w:ascii="Times New Roman" w:hAnsi="Times New Roman" w:cs="Times New Roman"/>
        </w:rPr>
        <w:t xml:space="preserve">, and </w:t>
      </w:r>
      <w:r w:rsidR="007F2BF3" w:rsidRPr="00500B50">
        <w:rPr>
          <w:rFonts w:ascii="Times New Roman" w:hAnsi="Times New Roman" w:cs="Times New Roman"/>
          <w:i/>
        </w:rPr>
        <w:t>weapon damage</w:t>
      </w:r>
      <w:r w:rsidR="007F2BF3" w:rsidRPr="00500B50">
        <w:rPr>
          <w:rFonts w:ascii="Times New Roman" w:hAnsi="Times New Roman" w:cs="Times New Roman"/>
        </w:rPr>
        <w:t xml:space="preserve">, I was off and running—and I’ve been hooked ever since. </w:t>
      </w:r>
    </w:p>
    <w:p w14:paraId="4041059D" w14:textId="00206BE6" w:rsidR="006C3506" w:rsidRPr="00500B50" w:rsidRDefault="00E91F26" w:rsidP="00056DDE">
      <w:pPr>
        <w:spacing w:line="480" w:lineRule="auto"/>
        <w:ind w:firstLine="720"/>
        <w:rPr>
          <w:rFonts w:ascii="Times New Roman" w:hAnsi="Times New Roman" w:cs="Times New Roman"/>
        </w:rPr>
      </w:pPr>
      <w:r w:rsidRPr="00500B50">
        <w:rPr>
          <w:rFonts w:ascii="Times New Roman" w:hAnsi="Times New Roman" w:cs="Times New Roman"/>
        </w:rPr>
        <w:t xml:space="preserve">My participation that day </w:t>
      </w:r>
      <w:r w:rsidR="001A69EE">
        <w:rPr>
          <w:rFonts w:ascii="Times New Roman" w:hAnsi="Times New Roman" w:cs="Times New Roman"/>
        </w:rPr>
        <w:t>had</w:t>
      </w:r>
      <w:r w:rsidR="001A69EE" w:rsidRPr="00500B50">
        <w:rPr>
          <w:rFonts w:ascii="Times New Roman" w:hAnsi="Times New Roman" w:cs="Times New Roman"/>
        </w:rPr>
        <w:t xml:space="preserve"> </w:t>
      </w:r>
      <w:r w:rsidRPr="00500B50">
        <w:rPr>
          <w:rFonts w:ascii="Times New Roman" w:hAnsi="Times New Roman" w:cs="Times New Roman"/>
        </w:rPr>
        <w:t xml:space="preserve">a profound effect </w:t>
      </w:r>
      <w:r w:rsidR="001A69EE">
        <w:rPr>
          <w:rFonts w:ascii="Times New Roman" w:hAnsi="Times New Roman" w:cs="Times New Roman"/>
        </w:rPr>
        <w:t>o</w:t>
      </w:r>
      <w:r w:rsidRPr="00500B50">
        <w:rPr>
          <w:rFonts w:ascii="Times New Roman" w:hAnsi="Times New Roman" w:cs="Times New Roman"/>
        </w:rPr>
        <w:t xml:space="preserve">n my life, and </w:t>
      </w:r>
      <w:r w:rsidR="00056DDE" w:rsidRPr="00500B50">
        <w:rPr>
          <w:rFonts w:ascii="Times New Roman" w:hAnsi="Times New Roman" w:cs="Times New Roman"/>
        </w:rPr>
        <w:t>my involvement in role-playing games (RPGs)</w:t>
      </w:r>
      <w:r w:rsidRPr="00500B50">
        <w:rPr>
          <w:rFonts w:ascii="Times New Roman" w:hAnsi="Times New Roman" w:cs="Times New Roman"/>
        </w:rPr>
        <w:t xml:space="preserve"> </w:t>
      </w:r>
      <w:r w:rsidR="00056DDE" w:rsidRPr="00500B50">
        <w:rPr>
          <w:rFonts w:ascii="Times New Roman" w:hAnsi="Times New Roman" w:cs="Times New Roman"/>
        </w:rPr>
        <w:t xml:space="preserve">been a guiding force in the direction of my personal interests and professional pursuits. </w:t>
      </w:r>
      <w:r w:rsidR="001A69EE">
        <w:rPr>
          <w:rFonts w:ascii="Times New Roman" w:hAnsi="Times New Roman" w:cs="Times New Roman"/>
        </w:rPr>
        <w:t>Looking back</w:t>
      </w:r>
      <w:r w:rsidR="00D17049" w:rsidRPr="00500B50">
        <w:rPr>
          <w:rFonts w:ascii="Times New Roman" w:hAnsi="Times New Roman" w:cs="Times New Roman"/>
        </w:rPr>
        <w:t xml:space="preserve"> at my childhood experience </w:t>
      </w:r>
      <w:r w:rsidR="001A69EE">
        <w:rPr>
          <w:rFonts w:ascii="Times New Roman" w:hAnsi="Times New Roman" w:cs="Times New Roman"/>
        </w:rPr>
        <w:t>with</w:t>
      </w:r>
      <w:r w:rsidR="001A69EE" w:rsidRPr="00500B50">
        <w:rPr>
          <w:rFonts w:ascii="Times New Roman" w:hAnsi="Times New Roman" w:cs="Times New Roman"/>
        </w:rPr>
        <w:t xml:space="preserve"> </w:t>
      </w:r>
      <w:r w:rsidR="00D17049" w:rsidRPr="00500B50">
        <w:rPr>
          <w:rFonts w:ascii="Times New Roman" w:hAnsi="Times New Roman" w:cs="Times New Roman"/>
        </w:rPr>
        <w:t xml:space="preserve">an educator’s eye, I can see </w:t>
      </w:r>
      <w:r w:rsidR="001A69EE">
        <w:rPr>
          <w:rFonts w:ascii="Times New Roman" w:hAnsi="Times New Roman" w:cs="Times New Roman"/>
        </w:rPr>
        <w:t xml:space="preserve">now </w:t>
      </w:r>
      <w:r w:rsidR="00D17049" w:rsidRPr="00500B50">
        <w:rPr>
          <w:rFonts w:ascii="Times New Roman" w:hAnsi="Times New Roman" w:cs="Times New Roman"/>
        </w:rPr>
        <w:t>that I was fortu</w:t>
      </w:r>
      <w:r w:rsidR="00125DE8" w:rsidRPr="00500B50">
        <w:rPr>
          <w:rFonts w:ascii="Times New Roman" w:hAnsi="Times New Roman" w:cs="Times New Roman"/>
        </w:rPr>
        <w:t xml:space="preserve">nate enough to find and join a </w:t>
      </w:r>
      <w:r w:rsidR="00125DE8" w:rsidRPr="00500B50">
        <w:rPr>
          <w:rFonts w:ascii="Times New Roman" w:hAnsi="Times New Roman" w:cs="Times New Roman"/>
          <w:i/>
        </w:rPr>
        <w:t>participatory c</w:t>
      </w:r>
      <w:r w:rsidR="00D17049" w:rsidRPr="00500B50">
        <w:rPr>
          <w:rFonts w:ascii="Times New Roman" w:hAnsi="Times New Roman" w:cs="Times New Roman"/>
          <w:i/>
        </w:rPr>
        <w:t>ulture</w:t>
      </w:r>
      <w:r w:rsidR="00FC01F3" w:rsidRPr="00500B50">
        <w:rPr>
          <w:rFonts w:ascii="Times New Roman" w:hAnsi="Times New Roman" w:cs="Times New Roman"/>
        </w:rPr>
        <w:t xml:space="preserve"> </w:t>
      </w:r>
      <w:r w:rsidR="00A451B4" w:rsidRPr="00500B50">
        <w:rPr>
          <w:rFonts w:ascii="Times New Roman" w:hAnsi="Times New Roman" w:cs="Times New Roman"/>
        </w:rPr>
        <w:t>(Jenkins</w:t>
      </w:r>
      <w:r w:rsidR="00E1079B" w:rsidRPr="00500B50">
        <w:rPr>
          <w:rFonts w:ascii="Times New Roman" w:hAnsi="Times New Roman" w:cs="Times New Roman"/>
        </w:rPr>
        <w:t xml:space="preserve">, </w:t>
      </w:r>
      <w:r w:rsidR="001C452B" w:rsidRPr="00500B50">
        <w:rPr>
          <w:rFonts w:ascii="Times New Roman" w:hAnsi="Times New Roman" w:cs="Times New Roman"/>
        </w:rPr>
        <w:t xml:space="preserve">H. </w:t>
      </w:r>
      <w:r w:rsidR="00E1079B" w:rsidRPr="00500B50">
        <w:rPr>
          <w:rFonts w:ascii="Times New Roman" w:hAnsi="Times New Roman" w:cs="Times New Roman"/>
        </w:rPr>
        <w:t>2006</w:t>
      </w:r>
      <w:r w:rsidR="00FC01F3" w:rsidRPr="00500B50">
        <w:rPr>
          <w:rFonts w:ascii="Times New Roman" w:hAnsi="Times New Roman" w:cs="Times New Roman"/>
        </w:rPr>
        <w:t>)</w:t>
      </w:r>
      <w:r w:rsidR="00C95FD9" w:rsidRPr="00500B50">
        <w:rPr>
          <w:rFonts w:ascii="Times New Roman" w:hAnsi="Times New Roman" w:cs="Times New Roman"/>
        </w:rPr>
        <w:t>.</w:t>
      </w:r>
    </w:p>
    <w:p w14:paraId="23F389AA" w14:textId="6B7BB30B" w:rsidR="006C3506" w:rsidRPr="00500B50" w:rsidRDefault="006C3506" w:rsidP="006C3506">
      <w:pPr>
        <w:spacing w:line="480" w:lineRule="auto"/>
        <w:rPr>
          <w:rFonts w:ascii="Times New Roman" w:hAnsi="Times New Roman" w:cs="Times New Roman"/>
        </w:rPr>
      </w:pPr>
      <w:r w:rsidRPr="00500B50">
        <w:rPr>
          <w:rFonts w:ascii="Times New Roman" w:hAnsi="Times New Roman" w:cs="Times New Roman"/>
        </w:rPr>
        <w:br/>
      </w:r>
      <w:r w:rsidR="00B66B0E" w:rsidRPr="00500B50">
        <w:rPr>
          <w:rFonts w:ascii="Times New Roman" w:hAnsi="Times New Roman" w:cs="Times New Roman"/>
        </w:rPr>
        <w:t xml:space="preserve">Jenkins </w:t>
      </w:r>
      <w:r w:rsidR="00A56F89" w:rsidRPr="00500B50">
        <w:rPr>
          <w:rFonts w:ascii="Times New Roman" w:hAnsi="Times New Roman" w:cs="Times New Roman"/>
        </w:rPr>
        <w:t xml:space="preserve">(2006) </w:t>
      </w:r>
      <w:r w:rsidR="00B66B0E" w:rsidRPr="00500B50">
        <w:rPr>
          <w:rFonts w:ascii="Times New Roman" w:hAnsi="Times New Roman" w:cs="Times New Roman"/>
        </w:rPr>
        <w:t xml:space="preserve">defines a </w:t>
      </w:r>
      <w:r w:rsidR="00B66B0E" w:rsidRPr="00500B50">
        <w:rPr>
          <w:rFonts w:ascii="Times New Roman" w:hAnsi="Times New Roman" w:cs="Times New Roman"/>
          <w:i/>
        </w:rPr>
        <w:t>participatory culture</w:t>
      </w:r>
      <w:r w:rsidR="00C95FD9" w:rsidRPr="00500B50">
        <w:rPr>
          <w:rFonts w:ascii="Times New Roman" w:hAnsi="Times New Roman" w:cs="Times New Roman"/>
        </w:rPr>
        <w:t xml:space="preserve"> as a culture</w:t>
      </w:r>
      <w:r w:rsidRPr="00500B50">
        <w:rPr>
          <w:rFonts w:ascii="Times New Roman" w:hAnsi="Times New Roman" w:cs="Times New Roman"/>
        </w:rPr>
        <w:t>:</w:t>
      </w:r>
    </w:p>
    <w:p w14:paraId="623C9F9A" w14:textId="03909F91" w:rsidR="006C3506" w:rsidRPr="00500B50" w:rsidRDefault="006C3506" w:rsidP="006C3506">
      <w:pPr>
        <w:pStyle w:val="ListParagraph"/>
        <w:numPr>
          <w:ilvl w:val="0"/>
          <w:numId w:val="1"/>
        </w:numPr>
        <w:spacing w:line="480" w:lineRule="auto"/>
        <w:ind w:left="720"/>
        <w:rPr>
          <w:rFonts w:ascii="Times New Roman" w:hAnsi="Times New Roman" w:cs="Times New Roman"/>
        </w:rPr>
      </w:pPr>
      <w:r w:rsidRPr="00500B50">
        <w:rPr>
          <w:rFonts w:ascii="Times New Roman" w:hAnsi="Times New Roman" w:cs="Times New Roman"/>
        </w:rPr>
        <w:t>With relatively low barriers to artistic expression and civic engagement</w:t>
      </w:r>
      <w:r w:rsidR="00C95FD9" w:rsidRPr="00500B50">
        <w:rPr>
          <w:rFonts w:ascii="Times New Roman" w:hAnsi="Times New Roman" w:cs="Times New Roman"/>
        </w:rPr>
        <w:t>,</w:t>
      </w:r>
    </w:p>
    <w:p w14:paraId="226D43C7" w14:textId="5E4626CF" w:rsidR="006C3506" w:rsidRPr="00500B50" w:rsidRDefault="006C3506" w:rsidP="006C3506">
      <w:pPr>
        <w:pStyle w:val="ListParagraph"/>
        <w:numPr>
          <w:ilvl w:val="0"/>
          <w:numId w:val="1"/>
        </w:numPr>
        <w:spacing w:line="480" w:lineRule="auto"/>
        <w:ind w:left="720"/>
        <w:rPr>
          <w:rFonts w:ascii="Times New Roman" w:hAnsi="Times New Roman" w:cs="Times New Roman"/>
        </w:rPr>
      </w:pPr>
      <w:r w:rsidRPr="00500B50">
        <w:rPr>
          <w:rFonts w:ascii="Times New Roman" w:hAnsi="Times New Roman" w:cs="Times New Roman"/>
        </w:rPr>
        <w:t>With strong support for creating and sharing one’s creations with others</w:t>
      </w:r>
      <w:r w:rsidR="00C95FD9" w:rsidRPr="00500B50">
        <w:rPr>
          <w:rFonts w:ascii="Times New Roman" w:hAnsi="Times New Roman" w:cs="Times New Roman"/>
        </w:rPr>
        <w:t>,</w:t>
      </w:r>
    </w:p>
    <w:p w14:paraId="53D68CE2" w14:textId="444BC8B0" w:rsidR="006C3506" w:rsidRPr="00500B50" w:rsidRDefault="006C3506" w:rsidP="006C3506">
      <w:pPr>
        <w:pStyle w:val="ListParagraph"/>
        <w:numPr>
          <w:ilvl w:val="0"/>
          <w:numId w:val="1"/>
        </w:numPr>
        <w:spacing w:line="480" w:lineRule="auto"/>
        <w:ind w:left="720"/>
        <w:rPr>
          <w:rFonts w:ascii="Times New Roman" w:hAnsi="Times New Roman" w:cs="Times New Roman"/>
        </w:rPr>
      </w:pPr>
      <w:r w:rsidRPr="00500B50">
        <w:rPr>
          <w:rFonts w:ascii="Times New Roman" w:hAnsi="Times New Roman" w:cs="Times New Roman"/>
        </w:rPr>
        <w:t>With some type of informal mentorship whereby what is known by the most experienced is passed along to novices</w:t>
      </w:r>
      <w:r w:rsidR="00C95FD9" w:rsidRPr="00500B50">
        <w:rPr>
          <w:rFonts w:ascii="Times New Roman" w:hAnsi="Times New Roman" w:cs="Times New Roman"/>
        </w:rPr>
        <w:t>,</w:t>
      </w:r>
    </w:p>
    <w:p w14:paraId="190360A1" w14:textId="2A5EDA96" w:rsidR="006C3506" w:rsidRPr="00500B50" w:rsidRDefault="006C3506" w:rsidP="006C3506">
      <w:pPr>
        <w:pStyle w:val="ListParagraph"/>
        <w:numPr>
          <w:ilvl w:val="0"/>
          <w:numId w:val="1"/>
        </w:numPr>
        <w:spacing w:line="480" w:lineRule="auto"/>
        <w:ind w:left="720"/>
        <w:rPr>
          <w:rFonts w:ascii="Times New Roman" w:hAnsi="Times New Roman" w:cs="Times New Roman"/>
        </w:rPr>
      </w:pPr>
      <w:r w:rsidRPr="00500B50">
        <w:rPr>
          <w:rFonts w:ascii="Times New Roman" w:hAnsi="Times New Roman" w:cs="Times New Roman"/>
        </w:rPr>
        <w:t>Where members believe that their contributions matter</w:t>
      </w:r>
      <w:r w:rsidR="00C95FD9" w:rsidRPr="00500B50">
        <w:rPr>
          <w:rFonts w:ascii="Times New Roman" w:hAnsi="Times New Roman" w:cs="Times New Roman"/>
        </w:rPr>
        <w:t>, and</w:t>
      </w:r>
    </w:p>
    <w:p w14:paraId="54CDE011" w14:textId="2315079E" w:rsidR="006C3506" w:rsidRPr="00500B50" w:rsidRDefault="006C3506" w:rsidP="006C3506">
      <w:pPr>
        <w:pStyle w:val="ListParagraph"/>
        <w:numPr>
          <w:ilvl w:val="0"/>
          <w:numId w:val="1"/>
        </w:numPr>
        <w:spacing w:line="480" w:lineRule="auto"/>
        <w:ind w:left="720"/>
        <w:rPr>
          <w:rFonts w:ascii="Times New Roman" w:hAnsi="Times New Roman" w:cs="Times New Roman"/>
        </w:rPr>
      </w:pPr>
      <w:r w:rsidRPr="00500B50">
        <w:rPr>
          <w:rFonts w:ascii="Times New Roman" w:hAnsi="Times New Roman" w:cs="Times New Roman"/>
        </w:rPr>
        <w:t>Where members feel some degree of social connection with one another (at the least they care what other people thi</w:t>
      </w:r>
      <w:r w:rsidR="00C95FD9" w:rsidRPr="00500B50">
        <w:rPr>
          <w:rFonts w:ascii="Times New Roman" w:hAnsi="Times New Roman" w:cs="Times New Roman"/>
        </w:rPr>
        <w:t>nk about what they have created).</w:t>
      </w:r>
      <w:r w:rsidRPr="00500B50">
        <w:rPr>
          <w:rFonts w:ascii="Times New Roman" w:hAnsi="Times New Roman" w:cs="Times New Roman"/>
        </w:rPr>
        <w:br/>
      </w:r>
    </w:p>
    <w:p w14:paraId="0EDE274B" w14:textId="5EA51CC4" w:rsidR="00D47E18" w:rsidRPr="00500B50" w:rsidRDefault="00056DDE" w:rsidP="006C3506">
      <w:pPr>
        <w:spacing w:line="480" w:lineRule="auto"/>
        <w:rPr>
          <w:rFonts w:ascii="Times New Roman" w:hAnsi="Times New Roman" w:cs="Times New Roman"/>
        </w:rPr>
      </w:pPr>
      <w:r w:rsidRPr="00500B50">
        <w:rPr>
          <w:rFonts w:ascii="Times New Roman" w:hAnsi="Times New Roman" w:cs="Times New Roman"/>
        </w:rPr>
        <w:t xml:space="preserve">My peers taught me the rudiments of play in a single sitting, and thus initiated me into the participatory culture. Unlike a typical board game, there was an immersive quality to the game play that encouraged dramatic performance and creative </w:t>
      </w:r>
      <w:r w:rsidR="00505CCD" w:rsidRPr="00500B50">
        <w:rPr>
          <w:rFonts w:ascii="Times New Roman" w:hAnsi="Times New Roman" w:cs="Times New Roman"/>
        </w:rPr>
        <w:t>problem</w:t>
      </w:r>
      <w:r w:rsidR="00505CCD">
        <w:rPr>
          <w:rFonts w:ascii="Times New Roman" w:hAnsi="Times New Roman" w:cs="Times New Roman"/>
        </w:rPr>
        <w:t xml:space="preserve"> solving</w:t>
      </w:r>
      <w:r w:rsidRPr="00500B50">
        <w:rPr>
          <w:rFonts w:ascii="Times New Roman" w:hAnsi="Times New Roman" w:cs="Times New Roman"/>
        </w:rPr>
        <w:t xml:space="preserve">. </w:t>
      </w:r>
      <w:r w:rsidR="007D6A8C">
        <w:t>Simply by speaking as if I were my character and directing his actions in the imaginative world of the game, I was immediately invited to acts of artistic expression.</w:t>
      </w:r>
      <w:r w:rsidR="00505CCD">
        <w:t xml:space="preserve"> </w:t>
      </w:r>
      <w:r w:rsidRPr="00500B50">
        <w:rPr>
          <w:rFonts w:ascii="Times New Roman" w:hAnsi="Times New Roman" w:cs="Times New Roman"/>
        </w:rPr>
        <w:t>In each game we played together, my</w:t>
      </w:r>
      <w:r w:rsidR="008C1D50" w:rsidRPr="00500B50">
        <w:rPr>
          <w:rFonts w:ascii="Times New Roman" w:hAnsi="Times New Roman" w:cs="Times New Roman"/>
        </w:rPr>
        <w:t xml:space="preserve"> peers</w:t>
      </w:r>
      <w:r w:rsidR="00B16D2D" w:rsidRPr="00500B50">
        <w:rPr>
          <w:rFonts w:ascii="Times New Roman" w:hAnsi="Times New Roman" w:cs="Times New Roman"/>
        </w:rPr>
        <w:t xml:space="preserve"> continued to support my growth as a player</w:t>
      </w:r>
      <w:r w:rsidRPr="00500B50">
        <w:rPr>
          <w:rFonts w:ascii="Times New Roman" w:hAnsi="Times New Roman" w:cs="Times New Roman"/>
        </w:rPr>
        <w:t>—</w:t>
      </w:r>
      <w:r w:rsidR="001A69EE">
        <w:rPr>
          <w:rFonts w:ascii="Times New Roman" w:hAnsi="Times New Roman" w:cs="Times New Roman"/>
        </w:rPr>
        <w:t>t</w:t>
      </w:r>
      <w:r w:rsidRPr="00500B50">
        <w:rPr>
          <w:rFonts w:ascii="Times New Roman" w:hAnsi="Times New Roman" w:cs="Times New Roman"/>
        </w:rPr>
        <w:t>hrough instruction and by example, they taught</w:t>
      </w:r>
      <w:r w:rsidR="000A31AA" w:rsidRPr="00500B50">
        <w:rPr>
          <w:rFonts w:ascii="Times New Roman" w:hAnsi="Times New Roman" w:cs="Times New Roman"/>
        </w:rPr>
        <w:t xml:space="preserve"> </w:t>
      </w:r>
      <w:r w:rsidRPr="00500B50">
        <w:rPr>
          <w:rFonts w:ascii="Times New Roman" w:hAnsi="Times New Roman" w:cs="Times New Roman"/>
        </w:rPr>
        <w:t xml:space="preserve">me </w:t>
      </w:r>
      <w:r w:rsidR="000A31AA" w:rsidRPr="00500B50">
        <w:rPr>
          <w:rFonts w:ascii="Times New Roman" w:hAnsi="Times New Roman" w:cs="Times New Roman"/>
        </w:rPr>
        <w:t xml:space="preserve">the idioms of role-play and the mechanics and tactics </w:t>
      </w:r>
      <w:r w:rsidR="001A69EE">
        <w:rPr>
          <w:rFonts w:ascii="Times New Roman" w:hAnsi="Times New Roman" w:cs="Times New Roman"/>
        </w:rPr>
        <w:t xml:space="preserve">I needed </w:t>
      </w:r>
      <w:r w:rsidR="000A31AA" w:rsidRPr="00500B50">
        <w:rPr>
          <w:rFonts w:ascii="Times New Roman" w:hAnsi="Times New Roman" w:cs="Times New Roman"/>
        </w:rPr>
        <w:t xml:space="preserve">to become successful in game play. </w:t>
      </w:r>
      <w:r w:rsidR="00D47E18" w:rsidRPr="00500B50">
        <w:rPr>
          <w:rFonts w:ascii="Times New Roman" w:hAnsi="Times New Roman" w:cs="Times New Roman"/>
        </w:rPr>
        <w:t xml:space="preserve">Our </w:t>
      </w:r>
      <w:r w:rsidR="00D47E18" w:rsidRPr="00500B50">
        <w:rPr>
          <w:rFonts w:ascii="Times New Roman" w:hAnsi="Times New Roman" w:cs="Times New Roman"/>
          <w:i/>
        </w:rPr>
        <w:t>adventures</w:t>
      </w:r>
      <w:r w:rsidR="00D47E18" w:rsidRPr="00500B50">
        <w:rPr>
          <w:rFonts w:ascii="Times New Roman" w:hAnsi="Times New Roman" w:cs="Times New Roman"/>
        </w:rPr>
        <w:t xml:space="preserve"> were accomplished in the context of a group, or </w:t>
      </w:r>
      <w:r w:rsidR="00D47E18" w:rsidRPr="00500B50">
        <w:rPr>
          <w:rFonts w:ascii="Times New Roman" w:hAnsi="Times New Roman" w:cs="Times New Roman"/>
          <w:i/>
        </w:rPr>
        <w:t>party</w:t>
      </w:r>
      <w:r w:rsidR="00D47E18" w:rsidRPr="00500B50">
        <w:rPr>
          <w:rFonts w:ascii="Times New Roman" w:hAnsi="Times New Roman" w:cs="Times New Roman"/>
        </w:rPr>
        <w:t xml:space="preserve">, and we worked collaboratively towards common goals. The better I became as a player through the help and guidance of my fellow players, the better the success of our joint adventures. </w:t>
      </w:r>
    </w:p>
    <w:p w14:paraId="4DE40B04" w14:textId="7D0C336D" w:rsidR="0051659F" w:rsidRPr="00500B50" w:rsidRDefault="000A31AA" w:rsidP="00D47E18">
      <w:pPr>
        <w:spacing w:line="480" w:lineRule="auto"/>
        <w:ind w:firstLine="720"/>
        <w:rPr>
          <w:rFonts w:ascii="Times New Roman" w:hAnsi="Times New Roman" w:cs="Times New Roman"/>
        </w:rPr>
      </w:pPr>
      <w:r w:rsidRPr="00500B50">
        <w:rPr>
          <w:rFonts w:ascii="Times New Roman" w:hAnsi="Times New Roman" w:cs="Times New Roman"/>
        </w:rPr>
        <w:t>O</w:t>
      </w:r>
      <w:r w:rsidR="00B16D2D" w:rsidRPr="00500B50">
        <w:rPr>
          <w:rFonts w:ascii="Times New Roman" w:hAnsi="Times New Roman" w:cs="Times New Roman"/>
        </w:rPr>
        <w:t>utside of the game</w:t>
      </w:r>
      <w:r w:rsidRPr="00500B50">
        <w:rPr>
          <w:rFonts w:ascii="Times New Roman" w:hAnsi="Times New Roman" w:cs="Times New Roman"/>
        </w:rPr>
        <w:t xml:space="preserve"> sessions</w:t>
      </w:r>
      <w:r w:rsidR="00B16D2D" w:rsidRPr="00500B50">
        <w:rPr>
          <w:rFonts w:ascii="Times New Roman" w:hAnsi="Times New Roman" w:cs="Times New Roman"/>
        </w:rPr>
        <w:t>,</w:t>
      </w:r>
      <w:r w:rsidR="008C1D50" w:rsidRPr="00500B50">
        <w:rPr>
          <w:rFonts w:ascii="Times New Roman" w:hAnsi="Times New Roman" w:cs="Times New Roman"/>
        </w:rPr>
        <w:t xml:space="preserve"> we collectively indulged in </w:t>
      </w:r>
      <w:r w:rsidR="00FB2916" w:rsidRPr="00500B50">
        <w:rPr>
          <w:rFonts w:ascii="Times New Roman" w:hAnsi="Times New Roman" w:cs="Times New Roman"/>
        </w:rPr>
        <w:t xml:space="preserve">numerous </w:t>
      </w:r>
      <w:r w:rsidRPr="00500B50">
        <w:rPr>
          <w:rFonts w:ascii="Times New Roman" w:hAnsi="Times New Roman" w:cs="Times New Roman"/>
        </w:rPr>
        <w:t xml:space="preserve">creative </w:t>
      </w:r>
      <w:r w:rsidR="00FB2916" w:rsidRPr="00500B50">
        <w:rPr>
          <w:rFonts w:ascii="Times New Roman" w:hAnsi="Times New Roman" w:cs="Times New Roman"/>
        </w:rPr>
        <w:t>activities, including</w:t>
      </w:r>
      <w:r w:rsidR="00B16D2D" w:rsidRPr="00500B50">
        <w:rPr>
          <w:rFonts w:ascii="Times New Roman" w:hAnsi="Times New Roman" w:cs="Times New Roman"/>
        </w:rPr>
        <w:t xml:space="preserve"> designing characters, drawing pictures, </w:t>
      </w:r>
      <w:r w:rsidR="008C1D50" w:rsidRPr="00500B50">
        <w:rPr>
          <w:rFonts w:ascii="Times New Roman" w:hAnsi="Times New Roman" w:cs="Times New Roman"/>
        </w:rPr>
        <w:t xml:space="preserve">and </w:t>
      </w:r>
      <w:r w:rsidR="007D573F" w:rsidRPr="00500B50">
        <w:rPr>
          <w:rFonts w:ascii="Times New Roman" w:hAnsi="Times New Roman" w:cs="Times New Roman"/>
        </w:rPr>
        <w:t>writing back</w:t>
      </w:r>
      <w:r w:rsidR="008C1D50" w:rsidRPr="00500B50">
        <w:rPr>
          <w:rFonts w:ascii="Times New Roman" w:hAnsi="Times New Roman" w:cs="Times New Roman"/>
        </w:rPr>
        <w:t xml:space="preserve">story for our </w:t>
      </w:r>
      <w:r w:rsidR="00FB2916" w:rsidRPr="00500B50">
        <w:rPr>
          <w:rFonts w:ascii="Times New Roman" w:hAnsi="Times New Roman" w:cs="Times New Roman"/>
        </w:rPr>
        <w:t>characters</w:t>
      </w:r>
      <w:r w:rsidR="001A69EE">
        <w:rPr>
          <w:rFonts w:ascii="Times New Roman" w:hAnsi="Times New Roman" w:cs="Times New Roman"/>
        </w:rPr>
        <w:t>’</w:t>
      </w:r>
      <w:r w:rsidR="00FB2916" w:rsidRPr="00500B50">
        <w:rPr>
          <w:rFonts w:ascii="Times New Roman" w:hAnsi="Times New Roman" w:cs="Times New Roman"/>
        </w:rPr>
        <w:t xml:space="preserve"> </w:t>
      </w:r>
      <w:r w:rsidR="008C1D50" w:rsidRPr="00500B50">
        <w:rPr>
          <w:rFonts w:ascii="Times New Roman" w:hAnsi="Times New Roman" w:cs="Times New Roman"/>
        </w:rPr>
        <w:t xml:space="preserve">personal narratives. </w:t>
      </w:r>
      <w:r w:rsidR="00FB2916" w:rsidRPr="00500B50">
        <w:rPr>
          <w:rFonts w:ascii="Times New Roman" w:hAnsi="Times New Roman" w:cs="Times New Roman"/>
        </w:rPr>
        <w:t xml:space="preserve">We spent time and creative effort to perfect accents and personality quirks, and developed a deep understanding </w:t>
      </w:r>
      <w:r w:rsidR="001A69EE">
        <w:rPr>
          <w:rFonts w:ascii="Times New Roman" w:hAnsi="Times New Roman" w:cs="Times New Roman"/>
        </w:rPr>
        <w:t>of</w:t>
      </w:r>
      <w:r w:rsidR="001A69EE" w:rsidRPr="00500B50">
        <w:rPr>
          <w:rFonts w:ascii="Times New Roman" w:hAnsi="Times New Roman" w:cs="Times New Roman"/>
        </w:rPr>
        <w:t xml:space="preserve"> </w:t>
      </w:r>
      <w:r w:rsidR="00FB2916" w:rsidRPr="00500B50">
        <w:rPr>
          <w:rFonts w:ascii="Times New Roman" w:hAnsi="Times New Roman" w:cs="Times New Roman"/>
        </w:rPr>
        <w:t xml:space="preserve">the motivations of our </w:t>
      </w:r>
      <w:r w:rsidR="0051659F" w:rsidRPr="00500B50">
        <w:rPr>
          <w:rFonts w:ascii="Times New Roman" w:hAnsi="Times New Roman" w:cs="Times New Roman"/>
        </w:rPr>
        <w:t xml:space="preserve">fictitious personalities. </w:t>
      </w:r>
    </w:p>
    <w:p w14:paraId="60FD0047" w14:textId="3061C194" w:rsidR="002E3390" w:rsidRPr="00500B50" w:rsidRDefault="008C1D50" w:rsidP="0051659F">
      <w:pPr>
        <w:spacing w:line="480" w:lineRule="auto"/>
        <w:ind w:firstLine="720"/>
        <w:rPr>
          <w:rFonts w:ascii="Times New Roman" w:hAnsi="Times New Roman" w:cs="Times New Roman"/>
        </w:rPr>
      </w:pPr>
      <w:r w:rsidRPr="00500B50">
        <w:rPr>
          <w:rFonts w:ascii="Times New Roman" w:hAnsi="Times New Roman" w:cs="Times New Roman"/>
        </w:rPr>
        <w:t>L</w:t>
      </w:r>
      <w:r w:rsidR="00B16D2D" w:rsidRPr="00500B50">
        <w:rPr>
          <w:rFonts w:ascii="Times New Roman" w:hAnsi="Times New Roman" w:cs="Times New Roman"/>
        </w:rPr>
        <w:t>ater</w:t>
      </w:r>
      <w:r w:rsidR="008C23E1" w:rsidRPr="00500B50">
        <w:rPr>
          <w:rFonts w:ascii="Times New Roman" w:hAnsi="Times New Roman" w:cs="Times New Roman"/>
        </w:rPr>
        <w:t xml:space="preserve">, as I gained more experience and my </w:t>
      </w:r>
      <w:r w:rsidRPr="00500B50">
        <w:rPr>
          <w:rFonts w:ascii="Times New Roman" w:hAnsi="Times New Roman" w:cs="Times New Roman"/>
        </w:rPr>
        <w:t>skills progressed, I began</w:t>
      </w:r>
      <w:r w:rsidR="00B16D2D" w:rsidRPr="00500B50">
        <w:rPr>
          <w:rFonts w:ascii="Times New Roman" w:hAnsi="Times New Roman" w:cs="Times New Roman"/>
        </w:rPr>
        <w:t xml:space="preserve"> </w:t>
      </w:r>
      <w:r w:rsidR="00F57D08" w:rsidRPr="00500B50">
        <w:rPr>
          <w:rFonts w:ascii="Times New Roman" w:hAnsi="Times New Roman" w:cs="Times New Roman"/>
        </w:rPr>
        <w:t xml:space="preserve">to design </w:t>
      </w:r>
      <w:r w:rsidR="00B16D2D" w:rsidRPr="00500B50">
        <w:rPr>
          <w:rFonts w:ascii="Times New Roman" w:hAnsi="Times New Roman" w:cs="Times New Roman"/>
        </w:rPr>
        <w:t>dungeons, challenges, stor</w:t>
      </w:r>
      <w:r w:rsidR="007D573F" w:rsidRPr="00500B50">
        <w:rPr>
          <w:rFonts w:ascii="Times New Roman" w:hAnsi="Times New Roman" w:cs="Times New Roman"/>
        </w:rPr>
        <w:t xml:space="preserve">y lines, and magic items, all </w:t>
      </w:r>
      <w:r w:rsidR="00F57D08" w:rsidRPr="00500B50">
        <w:rPr>
          <w:rFonts w:ascii="Times New Roman" w:hAnsi="Times New Roman" w:cs="Times New Roman"/>
        </w:rPr>
        <w:t xml:space="preserve">of </w:t>
      </w:r>
      <w:r w:rsidR="007D573F" w:rsidRPr="00500B50">
        <w:rPr>
          <w:rFonts w:ascii="Times New Roman" w:hAnsi="Times New Roman" w:cs="Times New Roman"/>
        </w:rPr>
        <w:t xml:space="preserve">which I shared with the group through </w:t>
      </w:r>
      <w:r w:rsidR="007D573F" w:rsidRPr="00500B50">
        <w:rPr>
          <w:rFonts w:ascii="Times New Roman" w:hAnsi="Times New Roman" w:cs="Times New Roman"/>
          <w:i/>
        </w:rPr>
        <w:t>dungeon mastering</w:t>
      </w:r>
      <w:r w:rsidR="007D573F" w:rsidRPr="00500B50">
        <w:rPr>
          <w:rFonts w:ascii="Times New Roman" w:hAnsi="Times New Roman" w:cs="Times New Roman"/>
        </w:rPr>
        <w:t>, or acting as the narrator in the game</w:t>
      </w:r>
      <w:r w:rsidR="00F57D08" w:rsidRPr="00500B50">
        <w:rPr>
          <w:rFonts w:ascii="Times New Roman" w:hAnsi="Times New Roman" w:cs="Times New Roman"/>
        </w:rPr>
        <w:t xml:space="preserve">. </w:t>
      </w:r>
      <w:r w:rsidR="001A69EE">
        <w:rPr>
          <w:rFonts w:ascii="Times New Roman" w:hAnsi="Times New Roman" w:cs="Times New Roman"/>
        </w:rPr>
        <w:t>Dungeon mastering</w:t>
      </w:r>
      <w:r w:rsidR="001A69EE" w:rsidRPr="00500B50">
        <w:rPr>
          <w:rFonts w:ascii="Times New Roman" w:hAnsi="Times New Roman" w:cs="Times New Roman"/>
        </w:rPr>
        <w:t xml:space="preserve"> </w:t>
      </w:r>
      <w:r w:rsidR="00F57D08" w:rsidRPr="00500B50">
        <w:rPr>
          <w:rFonts w:ascii="Times New Roman" w:hAnsi="Times New Roman" w:cs="Times New Roman"/>
        </w:rPr>
        <w:t xml:space="preserve">was </w:t>
      </w:r>
      <w:r w:rsidR="007D573F" w:rsidRPr="00500B50">
        <w:rPr>
          <w:rFonts w:ascii="Times New Roman" w:hAnsi="Times New Roman" w:cs="Times New Roman"/>
        </w:rPr>
        <w:t>a position with prestige and requiring a certain mastery of the game</w:t>
      </w:r>
      <w:r w:rsidR="001A69EE">
        <w:rPr>
          <w:rFonts w:ascii="Times New Roman" w:hAnsi="Times New Roman" w:cs="Times New Roman"/>
        </w:rPr>
        <w:t>’s</w:t>
      </w:r>
      <w:r w:rsidR="007D573F" w:rsidRPr="00500B50">
        <w:rPr>
          <w:rFonts w:ascii="Times New Roman" w:hAnsi="Times New Roman" w:cs="Times New Roman"/>
        </w:rPr>
        <w:t xml:space="preserve"> rules and idioms</w:t>
      </w:r>
      <w:r w:rsidR="00F57D08" w:rsidRPr="00500B50">
        <w:rPr>
          <w:rFonts w:ascii="Times New Roman" w:hAnsi="Times New Roman" w:cs="Times New Roman"/>
        </w:rPr>
        <w:t>, and was treated with a fair amount of respect by the other participants</w:t>
      </w:r>
      <w:r w:rsidR="001A69EE">
        <w:rPr>
          <w:rFonts w:ascii="Times New Roman" w:hAnsi="Times New Roman" w:cs="Times New Roman"/>
        </w:rPr>
        <w:t>. T</w:t>
      </w:r>
      <w:r w:rsidR="00E3465C" w:rsidRPr="00500B50">
        <w:rPr>
          <w:rFonts w:ascii="Times New Roman" w:hAnsi="Times New Roman" w:cs="Times New Roman"/>
        </w:rPr>
        <w:t xml:space="preserve">his gave me confidence and pride in myself and </w:t>
      </w:r>
      <w:r w:rsidR="001E73F0">
        <w:rPr>
          <w:rFonts w:ascii="Times New Roman" w:hAnsi="Times New Roman" w:cs="Times New Roman"/>
        </w:rPr>
        <w:t xml:space="preserve">in </w:t>
      </w:r>
      <w:bookmarkStart w:id="7" w:name="_GoBack"/>
      <w:bookmarkEnd w:id="7"/>
      <w:r w:rsidR="00E3465C" w:rsidRPr="00500B50">
        <w:rPr>
          <w:rFonts w:ascii="Times New Roman" w:hAnsi="Times New Roman" w:cs="Times New Roman"/>
        </w:rPr>
        <w:t xml:space="preserve">my work, which was incredibly important to me as a counterbalance to the social struggles I had as an awkward child in grade school. </w:t>
      </w:r>
      <w:r w:rsidR="00B16D2D" w:rsidRPr="00500B50">
        <w:rPr>
          <w:rFonts w:ascii="Times New Roman" w:hAnsi="Times New Roman" w:cs="Times New Roman"/>
        </w:rPr>
        <w:t xml:space="preserve">I began to teach others what I learned </w:t>
      </w:r>
      <w:r w:rsidR="00E3465C" w:rsidRPr="00500B50">
        <w:rPr>
          <w:rFonts w:ascii="Times New Roman" w:hAnsi="Times New Roman" w:cs="Times New Roman"/>
        </w:rPr>
        <w:t xml:space="preserve">about the game, </w:t>
      </w:r>
      <w:r w:rsidR="00B16D2D" w:rsidRPr="00500B50">
        <w:rPr>
          <w:rFonts w:ascii="Times New Roman" w:hAnsi="Times New Roman" w:cs="Times New Roman"/>
        </w:rPr>
        <w:t xml:space="preserve">and promoted </w:t>
      </w:r>
      <w:r w:rsidR="00E3465C" w:rsidRPr="00500B50">
        <w:rPr>
          <w:rFonts w:ascii="Times New Roman" w:hAnsi="Times New Roman" w:cs="Times New Roman"/>
        </w:rPr>
        <w:t>our</w:t>
      </w:r>
      <w:r w:rsidR="00B16D2D" w:rsidRPr="00500B50">
        <w:rPr>
          <w:rFonts w:ascii="Times New Roman" w:hAnsi="Times New Roman" w:cs="Times New Roman"/>
        </w:rPr>
        <w:t xml:space="preserve"> culture through involving new participants. </w:t>
      </w:r>
    </w:p>
    <w:p w14:paraId="0393FBF8" w14:textId="68591B04" w:rsidR="00E301A0" w:rsidRPr="00500B50" w:rsidRDefault="00C2374E" w:rsidP="002E3390">
      <w:pPr>
        <w:spacing w:line="480" w:lineRule="auto"/>
        <w:ind w:firstLine="720"/>
        <w:rPr>
          <w:rFonts w:ascii="Times New Roman" w:hAnsi="Times New Roman" w:cs="Times New Roman"/>
        </w:rPr>
      </w:pPr>
      <w:r w:rsidRPr="00500B50">
        <w:rPr>
          <w:rFonts w:ascii="Times New Roman" w:hAnsi="Times New Roman" w:cs="Times New Roman"/>
        </w:rPr>
        <w:t xml:space="preserve">Like Andy Maul </w:t>
      </w:r>
      <w:r w:rsidR="001A69EE">
        <w:rPr>
          <w:rFonts w:ascii="Times New Roman" w:hAnsi="Times New Roman" w:cs="Times New Roman"/>
        </w:rPr>
        <w:t xml:space="preserve">wrote about </w:t>
      </w:r>
      <w:r w:rsidRPr="00500B50">
        <w:rPr>
          <w:rFonts w:ascii="Times New Roman" w:hAnsi="Times New Roman" w:cs="Times New Roman"/>
        </w:rPr>
        <w:t xml:space="preserve">in his </w:t>
      </w:r>
      <w:r w:rsidRPr="00A977A4">
        <w:rPr>
          <w:rFonts w:ascii="Times New Roman" w:hAnsi="Times New Roman" w:cs="Times New Roman"/>
          <w:i/>
        </w:rPr>
        <w:t>Teacher’s Retrospective</w:t>
      </w:r>
      <w:r w:rsidRPr="00500B50">
        <w:rPr>
          <w:rFonts w:ascii="Times New Roman" w:hAnsi="Times New Roman" w:cs="Times New Roman"/>
        </w:rPr>
        <w:t xml:space="preserve"> (Herr-Stephenson &amp; Parker, 2010), </w:t>
      </w:r>
      <w:r w:rsidR="00EA5186" w:rsidRPr="00500B50">
        <w:rPr>
          <w:rFonts w:ascii="Times New Roman" w:hAnsi="Times New Roman" w:cs="Times New Roman"/>
        </w:rPr>
        <w:t xml:space="preserve">RPGs </w:t>
      </w:r>
      <w:r w:rsidRPr="00500B50">
        <w:rPr>
          <w:rFonts w:ascii="Times New Roman" w:hAnsi="Times New Roman" w:cs="Times New Roman"/>
        </w:rPr>
        <w:t xml:space="preserve">have been incredibly influential in my </w:t>
      </w:r>
      <w:r w:rsidR="00A50031">
        <w:rPr>
          <w:rFonts w:ascii="Times New Roman" w:hAnsi="Times New Roman" w:cs="Times New Roman"/>
        </w:rPr>
        <w:t>life. The</w:t>
      </w:r>
      <w:r w:rsidR="00143F38">
        <w:rPr>
          <w:rFonts w:ascii="Times New Roman" w:hAnsi="Times New Roman" w:cs="Times New Roman"/>
        </w:rPr>
        <w:t>se games</w:t>
      </w:r>
      <w:r w:rsidR="00A50031">
        <w:rPr>
          <w:rFonts w:ascii="Times New Roman" w:hAnsi="Times New Roman" w:cs="Times New Roman"/>
        </w:rPr>
        <w:t xml:space="preserve"> have encouraged me</w:t>
      </w:r>
      <w:r w:rsidR="00A50031" w:rsidRPr="00500B50">
        <w:rPr>
          <w:rFonts w:ascii="Times New Roman" w:hAnsi="Times New Roman" w:cs="Times New Roman"/>
        </w:rPr>
        <w:t xml:space="preserve"> </w:t>
      </w:r>
      <w:r w:rsidRPr="00500B50">
        <w:rPr>
          <w:rFonts w:ascii="Times New Roman" w:hAnsi="Times New Roman" w:cs="Times New Roman"/>
        </w:rPr>
        <w:t>to interact with my peers, inspir</w:t>
      </w:r>
      <w:r w:rsidR="00A50031">
        <w:rPr>
          <w:rFonts w:ascii="Times New Roman" w:hAnsi="Times New Roman" w:cs="Times New Roman"/>
        </w:rPr>
        <w:t>ed</w:t>
      </w:r>
      <w:r w:rsidRPr="00500B50">
        <w:rPr>
          <w:rFonts w:ascii="Times New Roman" w:hAnsi="Times New Roman" w:cs="Times New Roman"/>
        </w:rPr>
        <w:t xml:space="preserve"> creativity and identity work, and promo</w:t>
      </w:r>
      <w:r w:rsidR="00A50031">
        <w:rPr>
          <w:rFonts w:ascii="Times New Roman" w:hAnsi="Times New Roman" w:cs="Times New Roman"/>
        </w:rPr>
        <w:t>ted my</w:t>
      </w:r>
      <w:r w:rsidRPr="00500B50">
        <w:rPr>
          <w:rFonts w:ascii="Times New Roman" w:hAnsi="Times New Roman" w:cs="Times New Roman"/>
        </w:rPr>
        <w:t xml:space="preserve"> interest in many subjects, including mythology, history, math, theater and creative writing</w:t>
      </w:r>
      <w:r w:rsidR="00A50031">
        <w:rPr>
          <w:rFonts w:ascii="Times New Roman" w:hAnsi="Times New Roman" w:cs="Times New Roman"/>
        </w:rPr>
        <w:t>, since</w:t>
      </w:r>
      <w:r w:rsidRPr="00500B50">
        <w:rPr>
          <w:rFonts w:ascii="Times New Roman" w:hAnsi="Times New Roman" w:cs="Times New Roman"/>
        </w:rPr>
        <w:t xml:space="preserve"> </w:t>
      </w:r>
      <w:r w:rsidR="00A50031">
        <w:rPr>
          <w:rFonts w:ascii="Times New Roman" w:hAnsi="Times New Roman" w:cs="Times New Roman"/>
        </w:rPr>
        <w:t>these</w:t>
      </w:r>
      <w:r w:rsidR="00A50031" w:rsidRPr="00500B50">
        <w:rPr>
          <w:rFonts w:ascii="Times New Roman" w:hAnsi="Times New Roman" w:cs="Times New Roman"/>
        </w:rPr>
        <w:t xml:space="preserve"> </w:t>
      </w:r>
      <w:r w:rsidRPr="00500B50">
        <w:rPr>
          <w:rFonts w:ascii="Times New Roman" w:hAnsi="Times New Roman" w:cs="Times New Roman"/>
        </w:rPr>
        <w:t xml:space="preserve">all were key academic areas that contributed to </w:t>
      </w:r>
      <w:r w:rsidR="00A50031">
        <w:rPr>
          <w:rFonts w:ascii="Times New Roman" w:hAnsi="Times New Roman" w:cs="Times New Roman"/>
        </w:rPr>
        <w:t>my</w:t>
      </w:r>
      <w:r w:rsidR="00A50031" w:rsidRPr="00500B50">
        <w:rPr>
          <w:rFonts w:ascii="Times New Roman" w:hAnsi="Times New Roman" w:cs="Times New Roman"/>
        </w:rPr>
        <w:t xml:space="preserve"> </w:t>
      </w:r>
      <w:r w:rsidRPr="00500B50">
        <w:rPr>
          <w:rFonts w:ascii="Times New Roman" w:hAnsi="Times New Roman" w:cs="Times New Roman"/>
        </w:rPr>
        <w:t xml:space="preserve">success as a player and a </w:t>
      </w:r>
      <w:r w:rsidRPr="00500B50">
        <w:rPr>
          <w:rFonts w:ascii="Times New Roman" w:hAnsi="Times New Roman" w:cs="Times New Roman"/>
          <w:i/>
        </w:rPr>
        <w:t>Dungeon Master</w:t>
      </w:r>
      <w:r w:rsidRPr="00500B50">
        <w:rPr>
          <w:rFonts w:ascii="Times New Roman" w:hAnsi="Times New Roman" w:cs="Times New Roman"/>
        </w:rPr>
        <w:t>.</w:t>
      </w:r>
      <w:r w:rsidR="00B16D2D" w:rsidRPr="00500B50">
        <w:rPr>
          <w:rFonts w:ascii="Times New Roman" w:hAnsi="Times New Roman" w:cs="Times New Roman"/>
        </w:rPr>
        <w:t xml:space="preserve"> My involvement with </w:t>
      </w:r>
      <w:r w:rsidR="00B16D2D" w:rsidRPr="00A977A4">
        <w:rPr>
          <w:rFonts w:ascii="Times New Roman" w:hAnsi="Times New Roman" w:cs="Times New Roman"/>
          <w:i/>
        </w:rPr>
        <w:t>Dungeons and Dragons</w:t>
      </w:r>
      <w:r w:rsidR="00B16D2D" w:rsidRPr="00500B50">
        <w:rPr>
          <w:rFonts w:ascii="Times New Roman" w:hAnsi="Times New Roman" w:cs="Times New Roman"/>
        </w:rPr>
        <w:t xml:space="preserve"> led to magazine subscriptions, attending </w:t>
      </w:r>
      <w:r w:rsidR="00BF3FD4" w:rsidRPr="00500B50">
        <w:rPr>
          <w:rFonts w:ascii="Times New Roman" w:hAnsi="Times New Roman" w:cs="Times New Roman"/>
        </w:rPr>
        <w:t xml:space="preserve">and speaking at </w:t>
      </w:r>
      <w:r w:rsidR="00B16D2D" w:rsidRPr="00500B50">
        <w:rPr>
          <w:rFonts w:ascii="Times New Roman" w:hAnsi="Times New Roman" w:cs="Times New Roman"/>
        </w:rPr>
        <w:t xml:space="preserve">gaming conventions, </w:t>
      </w:r>
      <w:r w:rsidR="00BF3FD4" w:rsidRPr="00500B50">
        <w:rPr>
          <w:rFonts w:ascii="Times New Roman" w:hAnsi="Times New Roman" w:cs="Times New Roman"/>
        </w:rPr>
        <w:t xml:space="preserve">joining organized play groups, </w:t>
      </w:r>
      <w:r w:rsidR="00B16D2D" w:rsidRPr="00500B50">
        <w:rPr>
          <w:rFonts w:ascii="Times New Roman" w:hAnsi="Times New Roman" w:cs="Times New Roman"/>
        </w:rPr>
        <w:t xml:space="preserve">developing original fiction and gaming content, </w:t>
      </w:r>
      <w:r w:rsidR="00BF3FD4" w:rsidRPr="00500B50">
        <w:rPr>
          <w:rFonts w:ascii="Times New Roman" w:hAnsi="Times New Roman" w:cs="Times New Roman"/>
        </w:rPr>
        <w:t xml:space="preserve">contributing to wikis and blogs, </w:t>
      </w:r>
      <w:r w:rsidR="00AB585C" w:rsidRPr="00500B50">
        <w:rPr>
          <w:rFonts w:ascii="Times New Roman" w:hAnsi="Times New Roman" w:cs="Times New Roman"/>
        </w:rPr>
        <w:t>multiple forms of artistic expression</w:t>
      </w:r>
      <w:r w:rsidR="00A977A4">
        <w:rPr>
          <w:rFonts w:ascii="Times New Roman" w:hAnsi="Times New Roman" w:cs="Times New Roman"/>
        </w:rPr>
        <w:t xml:space="preserve"> (such as painting miniatures, drawing, </w:t>
      </w:r>
      <w:r w:rsidR="001B2D25">
        <w:rPr>
          <w:rFonts w:ascii="Times New Roman" w:hAnsi="Times New Roman" w:cs="Times New Roman"/>
        </w:rPr>
        <w:t>and creative writing to name a few)</w:t>
      </w:r>
      <w:r w:rsidR="00AB585C" w:rsidRPr="00500B50">
        <w:rPr>
          <w:rFonts w:ascii="Times New Roman" w:hAnsi="Times New Roman" w:cs="Times New Roman"/>
        </w:rPr>
        <w:t xml:space="preserve">, </w:t>
      </w:r>
      <w:r w:rsidR="00B16D2D" w:rsidRPr="00500B50">
        <w:rPr>
          <w:rFonts w:ascii="Times New Roman" w:hAnsi="Times New Roman" w:cs="Times New Roman"/>
        </w:rPr>
        <w:t xml:space="preserve">and a personal association and affiliation that would lead to many </w:t>
      </w:r>
      <w:r w:rsidR="00244B1E" w:rsidRPr="00500B50">
        <w:rPr>
          <w:rFonts w:ascii="Times New Roman" w:hAnsi="Times New Roman" w:cs="Times New Roman"/>
        </w:rPr>
        <w:t xml:space="preserve">lasting </w:t>
      </w:r>
      <w:r w:rsidR="00B16D2D" w:rsidRPr="00500B50">
        <w:rPr>
          <w:rFonts w:ascii="Times New Roman" w:hAnsi="Times New Roman" w:cs="Times New Roman"/>
        </w:rPr>
        <w:t xml:space="preserve">friendships. Ultimately, it </w:t>
      </w:r>
      <w:r w:rsidR="00A50031">
        <w:rPr>
          <w:rFonts w:ascii="Times New Roman" w:hAnsi="Times New Roman" w:cs="Times New Roman"/>
        </w:rPr>
        <w:t>led me to choose a career</w:t>
      </w:r>
      <w:r w:rsidR="00B16D2D" w:rsidRPr="00500B50">
        <w:rPr>
          <w:rFonts w:ascii="Times New Roman" w:hAnsi="Times New Roman" w:cs="Times New Roman"/>
        </w:rPr>
        <w:t xml:space="preserve"> as an educator </w:t>
      </w:r>
      <w:r w:rsidR="00A50031">
        <w:rPr>
          <w:rFonts w:ascii="Times New Roman" w:hAnsi="Times New Roman" w:cs="Times New Roman"/>
        </w:rPr>
        <w:t>who uses</w:t>
      </w:r>
      <w:r w:rsidR="00A50031" w:rsidRPr="00500B50">
        <w:rPr>
          <w:rFonts w:ascii="Times New Roman" w:hAnsi="Times New Roman" w:cs="Times New Roman"/>
        </w:rPr>
        <w:t xml:space="preserve"> </w:t>
      </w:r>
      <w:r w:rsidR="005E3F11" w:rsidRPr="00500B50">
        <w:rPr>
          <w:rFonts w:ascii="Times New Roman" w:hAnsi="Times New Roman" w:cs="Times New Roman"/>
        </w:rPr>
        <w:t xml:space="preserve">RPGs </w:t>
      </w:r>
      <w:r w:rsidR="00B16D2D" w:rsidRPr="00500B50">
        <w:rPr>
          <w:rFonts w:ascii="Times New Roman" w:hAnsi="Times New Roman" w:cs="Times New Roman"/>
        </w:rPr>
        <w:t xml:space="preserve">as </w:t>
      </w:r>
      <w:r w:rsidR="00A50031">
        <w:rPr>
          <w:rFonts w:ascii="Times New Roman" w:hAnsi="Times New Roman" w:cs="Times New Roman"/>
        </w:rPr>
        <w:t>a</w:t>
      </w:r>
      <w:r w:rsidR="00A50031" w:rsidRPr="00500B50">
        <w:rPr>
          <w:rFonts w:ascii="Times New Roman" w:hAnsi="Times New Roman" w:cs="Times New Roman"/>
        </w:rPr>
        <w:t xml:space="preserve"> </w:t>
      </w:r>
      <w:r w:rsidR="000F60B4" w:rsidRPr="00500B50">
        <w:rPr>
          <w:rFonts w:ascii="Times New Roman" w:hAnsi="Times New Roman" w:cs="Times New Roman"/>
        </w:rPr>
        <w:t>medium</w:t>
      </w:r>
      <w:r w:rsidR="00B16D2D" w:rsidRPr="00500B50">
        <w:rPr>
          <w:rFonts w:ascii="Times New Roman" w:hAnsi="Times New Roman" w:cs="Times New Roman"/>
        </w:rPr>
        <w:t xml:space="preserve"> for </w:t>
      </w:r>
      <w:r w:rsidR="000F0DC8" w:rsidRPr="00500B50">
        <w:rPr>
          <w:rFonts w:ascii="Times New Roman" w:hAnsi="Times New Roman" w:cs="Times New Roman"/>
        </w:rPr>
        <w:t>instruction</w:t>
      </w:r>
      <w:r w:rsidR="00B16D2D" w:rsidRPr="00500B50">
        <w:rPr>
          <w:rFonts w:ascii="Times New Roman" w:hAnsi="Times New Roman" w:cs="Times New Roman"/>
        </w:rPr>
        <w:t xml:space="preserve">, and to </w:t>
      </w:r>
      <w:r w:rsidR="00A50031">
        <w:rPr>
          <w:rFonts w:ascii="Times New Roman" w:hAnsi="Times New Roman" w:cs="Times New Roman"/>
        </w:rPr>
        <w:t>choose</w:t>
      </w:r>
      <w:r w:rsidR="00B16D2D" w:rsidRPr="00500B50">
        <w:rPr>
          <w:rFonts w:ascii="Times New Roman" w:hAnsi="Times New Roman" w:cs="Times New Roman"/>
        </w:rPr>
        <w:t xml:space="preserve"> to extend my academic career and obtain a master</w:t>
      </w:r>
      <w:r w:rsidR="00A50031">
        <w:rPr>
          <w:rFonts w:ascii="Times New Roman" w:hAnsi="Times New Roman" w:cs="Times New Roman"/>
        </w:rPr>
        <w:t>’</w:t>
      </w:r>
      <w:r w:rsidR="00B16D2D" w:rsidRPr="00500B50">
        <w:rPr>
          <w:rFonts w:ascii="Times New Roman" w:hAnsi="Times New Roman" w:cs="Times New Roman"/>
        </w:rPr>
        <w:t xml:space="preserve">s degree in education. </w:t>
      </w:r>
    </w:p>
    <w:p w14:paraId="690DD21B" w14:textId="1EE59E82" w:rsidR="004C3D19" w:rsidRPr="00500B50" w:rsidRDefault="00BF614D" w:rsidP="00FC01F3">
      <w:pPr>
        <w:spacing w:line="480" w:lineRule="auto"/>
        <w:rPr>
          <w:rFonts w:ascii="Times New Roman" w:hAnsi="Times New Roman" w:cs="Times New Roman"/>
        </w:rPr>
      </w:pPr>
      <w:r w:rsidRPr="00500B50">
        <w:rPr>
          <w:rFonts w:ascii="Times New Roman" w:hAnsi="Times New Roman" w:cs="Times New Roman"/>
        </w:rPr>
        <w:tab/>
      </w:r>
      <w:r w:rsidR="001B2D25">
        <w:rPr>
          <w:rFonts w:ascii="Times New Roman" w:hAnsi="Times New Roman" w:cs="Times New Roman"/>
        </w:rPr>
        <w:t xml:space="preserve">Much to my growing excitement, my research has uncovered that I am not the only one on whom RPGs have had a significant and lasting impact. </w:t>
      </w:r>
      <w:r w:rsidRPr="00500B50">
        <w:rPr>
          <w:rFonts w:ascii="Times New Roman" w:hAnsi="Times New Roman" w:cs="Times New Roman"/>
        </w:rPr>
        <w:t xml:space="preserve">Many educational and social benefits of </w:t>
      </w:r>
      <w:r w:rsidR="00C44188" w:rsidRPr="00500B50">
        <w:rPr>
          <w:rFonts w:ascii="Times New Roman" w:hAnsi="Times New Roman" w:cs="Times New Roman"/>
        </w:rPr>
        <w:t>RPGs</w:t>
      </w:r>
      <w:r w:rsidRPr="00500B50">
        <w:rPr>
          <w:rFonts w:ascii="Times New Roman" w:hAnsi="Times New Roman" w:cs="Times New Roman"/>
        </w:rPr>
        <w:t xml:space="preserve"> have been cited in </w:t>
      </w:r>
      <w:r w:rsidR="006929EE" w:rsidRPr="00500B50">
        <w:rPr>
          <w:rFonts w:ascii="Times New Roman" w:hAnsi="Times New Roman" w:cs="Times New Roman"/>
        </w:rPr>
        <w:t>academic</w:t>
      </w:r>
      <w:r w:rsidRPr="00500B50">
        <w:rPr>
          <w:rFonts w:ascii="Times New Roman" w:hAnsi="Times New Roman" w:cs="Times New Roman"/>
        </w:rPr>
        <w:t xml:space="preserve"> literature, and Henry Jenkins </w:t>
      </w:r>
      <w:r w:rsidR="001C452B" w:rsidRPr="00500B50">
        <w:rPr>
          <w:rFonts w:ascii="Times New Roman" w:hAnsi="Times New Roman" w:cs="Times New Roman"/>
        </w:rPr>
        <w:t xml:space="preserve">(2006) </w:t>
      </w:r>
      <w:r w:rsidRPr="00500B50">
        <w:rPr>
          <w:rFonts w:ascii="Times New Roman" w:hAnsi="Times New Roman" w:cs="Times New Roman"/>
        </w:rPr>
        <w:t xml:space="preserve">suggests through his reference to play, </w:t>
      </w:r>
      <w:r w:rsidR="009049AD" w:rsidRPr="00500B50">
        <w:rPr>
          <w:rFonts w:ascii="Times New Roman" w:hAnsi="Times New Roman" w:cs="Times New Roman"/>
        </w:rPr>
        <w:t xml:space="preserve">performance, simulation and a combination of other ‘new literacy skills’, that </w:t>
      </w:r>
      <w:r w:rsidR="00C44188" w:rsidRPr="00500B50">
        <w:rPr>
          <w:rFonts w:ascii="Times New Roman" w:hAnsi="Times New Roman" w:cs="Times New Roman"/>
        </w:rPr>
        <w:t>RPGs</w:t>
      </w:r>
      <w:r w:rsidR="009049AD" w:rsidRPr="00500B50">
        <w:rPr>
          <w:rFonts w:ascii="Times New Roman" w:hAnsi="Times New Roman" w:cs="Times New Roman"/>
        </w:rPr>
        <w:t xml:space="preserve"> are themselves a form of new literacy </w:t>
      </w:r>
      <w:r w:rsidR="001C452B" w:rsidRPr="00500B50">
        <w:rPr>
          <w:rFonts w:ascii="Times New Roman" w:hAnsi="Times New Roman" w:cs="Times New Roman"/>
        </w:rPr>
        <w:t>that should not be ignored</w:t>
      </w:r>
      <w:r w:rsidR="009049AD" w:rsidRPr="00500B50">
        <w:rPr>
          <w:rFonts w:ascii="Times New Roman" w:hAnsi="Times New Roman" w:cs="Times New Roman"/>
        </w:rPr>
        <w:t xml:space="preserve">. </w:t>
      </w:r>
      <w:r w:rsidR="00AD35C3" w:rsidRPr="00500B50">
        <w:rPr>
          <w:rFonts w:ascii="Times New Roman" w:hAnsi="Times New Roman" w:cs="Times New Roman"/>
        </w:rPr>
        <w:t xml:space="preserve">RPGs create around them a </w:t>
      </w:r>
      <w:r w:rsidR="00B43ED3">
        <w:rPr>
          <w:rFonts w:ascii="Times New Roman" w:hAnsi="Times New Roman" w:cs="Times New Roman"/>
        </w:rPr>
        <w:t>fertile</w:t>
      </w:r>
      <w:r w:rsidR="00B43ED3" w:rsidRPr="00500B50">
        <w:rPr>
          <w:rFonts w:ascii="Times New Roman" w:hAnsi="Times New Roman" w:cs="Times New Roman"/>
        </w:rPr>
        <w:t xml:space="preserve"> </w:t>
      </w:r>
      <w:r w:rsidR="00AD35C3" w:rsidRPr="00500B50">
        <w:rPr>
          <w:rFonts w:ascii="Times New Roman" w:hAnsi="Times New Roman" w:cs="Times New Roman"/>
        </w:rPr>
        <w:t>ground for investigation, creativity and collaborative problem</w:t>
      </w:r>
      <w:r w:rsidR="004C5FD4" w:rsidRPr="00500B50">
        <w:rPr>
          <w:rFonts w:ascii="Times New Roman" w:hAnsi="Times New Roman" w:cs="Times New Roman"/>
        </w:rPr>
        <w:t xml:space="preserve"> </w:t>
      </w:r>
      <w:r w:rsidR="00AD35C3" w:rsidRPr="00500B50">
        <w:rPr>
          <w:rFonts w:ascii="Times New Roman" w:hAnsi="Times New Roman" w:cs="Times New Roman"/>
        </w:rPr>
        <w:t xml:space="preserve">solving through the establishment of a “virtual world” (Berry, M. &amp; Parker, J., 2010). </w:t>
      </w:r>
      <w:r w:rsidR="00E301A0" w:rsidRPr="00500B50">
        <w:rPr>
          <w:rFonts w:ascii="Times New Roman" w:hAnsi="Times New Roman" w:cs="Times New Roman"/>
        </w:rPr>
        <w:t>Further, the participatory culture that develop around RPGs</w:t>
      </w:r>
      <w:r w:rsidR="00E7237D" w:rsidRPr="00500B50">
        <w:rPr>
          <w:rFonts w:ascii="Times New Roman" w:hAnsi="Times New Roman" w:cs="Times New Roman"/>
        </w:rPr>
        <w:t xml:space="preserve"> can be seen as </w:t>
      </w:r>
      <w:r w:rsidR="00E7237D" w:rsidRPr="00143F38">
        <w:rPr>
          <w:rFonts w:ascii="Times New Roman" w:hAnsi="Times New Roman" w:cs="Times New Roman"/>
          <w:i/>
        </w:rPr>
        <w:t>affinity spaces</w:t>
      </w:r>
      <w:r w:rsidR="00E7237D" w:rsidRPr="00500B50">
        <w:rPr>
          <w:rFonts w:ascii="Times New Roman" w:hAnsi="Times New Roman" w:cs="Times New Roman"/>
        </w:rPr>
        <w:t xml:space="preserve"> (Gee, </w:t>
      </w:r>
      <w:r w:rsidR="00C0086F" w:rsidRPr="00500B50">
        <w:rPr>
          <w:rFonts w:ascii="Times New Roman" w:hAnsi="Times New Roman" w:cs="Times New Roman"/>
        </w:rPr>
        <w:t xml:space="preserve">J.P., </w:t>
      </w:r>
      <w:r w:rsidR="00E7237D" w:rsidRPr="00500B50">
        <w:rPr>
          <w:rFonts w:ascii="Times New Roman" w:hAnsi="Times New Roman" w:cs="Times New Roman"/>
        </w:rPr>
        <w:t>2004)</w:t>
      </w:r>
      <w:r w:rsidR="00C94B8B" w:rsidRPr="00500B50">
        <w:rPr>
          <w:rFonts w:ascii="Times New Roman" w:hAnsi="Times New Roman" w:cs="Times New Roman"/>
        </w:rPr>
        <w:t>, which “offer powerful opportunities f</w:t>
      </w:r>
      <w:r w:rsidR="00F82752" w:rsidRPr="00500B50">
        <w:rPr>
          <w:rFonts w:ascii="Times New Roman" w:hAnsi="Times New Roman" w:cs="Times New Roman"/>
        </w:rPr>
        <w:t>or learning”, because they are “</w:t>
      </w:r>
      <w:r w:rsidR="00C94B8B" w:rsidRPr="00500B50">
        <w:rPr>
          <w:rFonts w:ascii="Times New Roman" w:hAnsi="Times New Roman" w:cs="Times New Roman"/>
        </w:rPr>
        <w:t>sustained by common endeavors that bridge difference in age, class, race, gender, and educational level” and because “people can participate in various ways</w:t>
      </w:r>
      <w:r w:rsidR="00507DCD" w:rsidRPr="00500B50">
        <w:rPr>
          <w:rFonts w:ascii="Times New Roman" w:hAnsi="Times New Roman" w:cs="Times New Roman"/>
        </w:rPr>
        <w:t xml:space="preserve"> according to their skills and interests, because they depend on peer-to-peer teaching with each participant constantly motivated to acquire new knowledge or refine their existing skills, and because they allow each participant to feel like an expert while tapping the expertise of others.”</w:t>
      </w:r>
    </w:p>
    <w:p w14:paraId="0F865F8A" w14:textId="454A333F" w:rsidR="0084289B" w:rsidRPr="00500B50" w:rsidRDefault="009049AD" w:rsidP="004C3D19">
      <w:pPr>
        <w:spacing w:line="480" w:lineRule="auto"/>
        <w:ind w:firstLine="720"/>
        <w:rPr>
          <w:rFonts w:ascii="Times New Roman" w:hAnsi="Times New Roman" w:cs="Times New Roman"/>
        </w:rPr>
      </w:pPr>
      <w:r w:rsidRPr="00500B50">
        <w:rPr>
          <w:rFonts w:ascii="Times New Roman" w:hAnsi="Times New Roman" w:cs="Times New Roman"/>
        </w:rPr>
        <w:t xml:space="preserve">In this </w:t>
      </w:r>
      <w:r w:rsidR="00143F38">
        <w:rPr>
          <w:rFonts w:ascii="Times New Roman" w:hAnsi="Times New Roman" w:cs="Times New Roman"/>
        </w:rPr>
        <w:t>paper</w:t>
      </w:r>
      <w:r w:rsidRPr="00500B50">
        <w:rPr>
          <w:rFonts w:ascii="Times New Roman" w:hAnsi="Times New Roman" w:cs="Times New Roman"/>
        </w:rPr>
        <w:t xml:space="preserve"> I will </w:t>
      </w:r>
      <w:r w:rsidR="004C3D19" w:rsidRPr="00500B50">
        <w:rPr>
          <w:rFonts w:ascii="Times New Roman" w:hAnsi="Times New Roman" w:cs="Times New Roman"/>
        </w:rPr>
        <w:t xml:space="preserve">explore </w:t>
      </w:r>
      <w:r w:rsidR="00C538DC" w:rsidRPr="00500B50">
        <w:rPr>
          <w:rFonts w:ascii="Times New Roman" w:hAnsi="Times New Roman" w:cs="Times New Roman"/>
        </w:rPr>
        <w:t>three</w:t>
      </w:r>
      <w:r w:rsidR="00163E40" w:rsidRPr="00500B50">
        <w:rPr>
          <w:rFonts w:ascii="Times New Roman" w:hAnsi="Times New Roman" w:cs="Times New Roman"/>
        </w:rPr>
        <w:t xml:space="preserve"> recent</w:t>
      </w:r>
      <w:r w:rsidRPr="00500B50">
        <w:rPr>
          <w:rFonts w:ascii="Times New Roman" w:hAnsi="Times New Roman" w:cs="Times New Roman"/>
        </w:rPr>
        <w:t xml:space="preserve"> </w:t>
      </w:r>
      <w:r w:rsidR="00143F38">
        <w:rPr>
          <w:rFonts w:ascii="Times New Roman" w:hAnsi="Times New Roman" w:cs="Times New Roman"/>
        </w:rPr>
        <w:t>computer-based</w:t>
      </w:r>
      <w:r w:rsidRPr="00500B50">
        <w:rPr>
          <w:rFonts w:ascii="Times New Roman" w:hAnsi="Times New Roman" w:cs="Times New Roman"/>
        </w:rPr>
        <w:t xml:space="preserve"> </w:t>
      </w:r>
      <w:r w:rsidR="00C44188" w:rsidRPr="00500B50">
        <w:rPr>
          <w:rFonts w:ascii="Times New Roman" w:hAnsi="Times New Roman" w:cs="Times New Roman"/>
        </w:rPr>
        <w:t>RPGs</w:t>
      </w:r>
      <w:r w:rsidRPr="00500B50">
        <w:rPr>
          <w:rFonts w:ascii="Times New Roman" w:hAnsi="Times New Roman" w:cs="Times New Roman"/>
        </w:rPr>
        <w:t xml:space="preserve">, and will </w:t>
      </w:r>
      <w:r w:rsidR="00C44188" w:rsidRPr="00500B50">
        <w:rPr>
          <w:rFonts w:ascii="Times New Roman" w:hAnsi="Times New Roman" w:cs="Times New Roman"/>
        </w:rPr>
        <w:t xml:space="preserve">discuss how each </w:t>
      </w:r>
      <w:r w:rsidR="00143F38">
        <w:rPr>
          <w:rFonts w:ascii="Times New Roman" w:hAnsi="Times New Roman" w:cs="Times New Roman"/>
        </w:rPr>
        <w:t>RPG</w:t>
      </w:r>
      <w:r w:rsidR="00143F38" w:rsidRPr="00500B50">
        <w:rPr>
          <w:rFonts w:ascii="Times New Roman" w:hAnsi="Times New Roman" w:cs="Times New Roman"/>
        </w:rPr>
        <w:t xml:space="preserve"> </w:t>
      </w:r>
      <w:r w:rsidR="00C538DC" w:rsidRPr="00500B50">
        <w:rPr>
          <w:rFonts w:ascii="Times New Roman" w:hAnsi="Times New Roman" w:cs="Times New Roman"/>
        </w:rPr>
        <w:t xml:space="preserve">creates or </w:t>
      </w:r>
      <w:r w:rsidR="00C44188" w:rsidRPr="00500B50">
        <w:rPr>
          <w:rFonts w:ascii="Times New Roman" w:hAnsi="Times New Roman" w:cs="Times New Roman"/>
        </w:rPr>
        <w:t xml:space="preserve">intersects with a </w:t>
      </w:r>
      <w:r w:rsidR="00C44188" w:rsidRPr="00500B50">
        <w:rPr>
          <w:rFonts w:ascii="Times New Roman" w:hAnsi="Times New Roman" w:cs="Times New Roman"/>
          <w:i/>
        </w:rPr>
        <w:t>participatory culture</w:t>
      </w:r>
      <w:r w:rsidR="00C743C3" w:rsidRPr="00500B50">
        <w:rPr>
          <w:rFonts w:ascii="Times New Roman" w:hAnsi="Times New Roman" w:cs="Times New Roman"/>
        </w:rPr>
        <w:t xml:space="preserve">, which in turn increases engagement for its participants. </w:t>
      </w:r>
      <w:r w:rsidR="00CE70CE" w:rsidRPr="00500B50">
        <w:rPr>
          <w:rFonts w:ascii="Times New Roman" w:hAnsi="Times New Roman" w:cs="Times New Roman"/>
        </w:rPr>
        <w:t xml:space="preserve">I will discuss how each participatory culture is defined, and how its participants are invited to engage within its </w:t>
      </w:r>
      <w:r w:rsidR="00CE70CE" w:rsidRPr="00500B50">
        <w:rPr>
          <w:rFonts w:ascii="Times New Roman" w:hAnsi="Times New Roman" w:cs="Times New Roman"/>
          <w:i/>
        </w:rPr>
        <w:t>affinity space</w:t>
      </w:r>
      <w:r w:rsidR="00CE70CE" w:rsidRPr="00500B50">
        <w:rPr>
          <w:rFonts w:ascii="Times New Roman" w:hAnsi="Times New Roman" w:cs="Times New Roman"/>
        </w:rPr>
        <w:t xml:space="preserve">. </w:t>
      </w:r>
      <w:r w:rsidR="00163E40" w:rsidRPr="00500B50">
        <w:rPr>
          <w:rFonts w:ascii="Times New Roman" w:hAnsi="Times New Roman" w:cs="Times New Roman"/>
        </w:rPr>
        <w:t xml:space="preserve">Finally, I will discuss how traditional classrooms </w:t>
      </w:r>
      <w:r w:rsidR="00675703">
        <w:rPr>
          <w:rFonts w:ascii="Times New Roman" w:hAnsi="Times New Roman" w:cs="Times New Roman"/>
        </w:rPr>
        <w:t xml:space="preserve">may be </w:t>
      </w:r>
      <w:r w:rsidR="00163E40" w:rsidRPr="00500B50">
        <w:rPr>
          <w:rFonts w:ascii="Times New Roman" w:hAnsi="Times New Roman" w:cs="Times New Roman"/>
        </w:rPr>
        <w:t xml:space="preserve">improved </w:t>
      </w:r>
      <w:r w:rsidR="00675703">
        <w:rPr>
          <w:rFonts w:ascii="Times New Roman" w:hAnsi="Times New Roman" w:cs="Times New Roman"/>
        </w:rPr>
        <w:t>and</w:t>
      </w:r>
      <w:r w:rsidR="00675703" w:rsidRPr="00500B50">
        <w:rPr>
          <w:rFonts w:ascii="Times New Roman" w:hAnsi="Times New Roman" w:cs="Times New Roman"/>
        </w:rPr>
        <w:t xml:space="preserve"> </w:t>
      </w:r>
      <w:r w:rsidR="00163E40" w:rsidRPr="0040712B">
        <w:rPr>
          <w:rFonts w:ascii="Times New Roman" w:hAnsi="Times New Roman" w:cs="Times New Roman"/>
          <w:i/>
        </w:rPr>
        <w:t>transformed</w:t>
      </w:r>
      <w:r w:rsidR="00163E40" w:rsidRPr="00500B50">
        <w:rPr>
          <w:rFonts w:ascii="Times New Roman" w:hAnsi="Times New Roman" w:cs="Times New Roman"/>
        </w:rPr>
        <w:t xml:space="preserve"> through play in these virtual spaces. </w:t>
      </w:r>
    </w:p>
    <w:p w14:paraId="28ACF16E" w14:textId="77777777" w:rsidR="00666B50" w:rsidRPr="00500B50" w:rsidRDefault="00666B50" w:rsidP="00FC01F3">
      <w:pPr>
        <w:spacing w:line="480" w:lineRule="auto"/>
        <w:rPr>
          <w:rFonts w:ascii="Times New Roman" w:hAnsi="Times New Roman" w:cs="Times New Roman"/>
        </w:rPr>
      </w:pPr>
    </w:p>
    <w:p w14:paraId="6489BD94" w14:textId="510C3B43" w:rsidR="00A268B9" w:rsidRPr="00500B50" w:rsidRDefault="00A268B9" w:rsidP="00A268B9">
      <w:pPr>
        <w:spacing w:line="480" w:lineRule="auto"/>
        <w:rPr>
          <w:rFonts w:ascii="Times New Roman" w:hAnsi="Times New Roman" w:cs="Times New Roman"/>
          <w:b/>
        </w:rPr>
      </w:pPr>
      <w:r w:rsidRPr="00500B50">
        <w:rPr>
          <w:rFonts w:ascii="Times New Roman" w:hAnsi="Times New Roman" w:cs="Times New Roman"/>
          <w:b/>
        </w:rPr>
        <w:t xml:space="preserve">Classcraft: Using </w:t>
      </w:r>
      <w:r w:rsidR="00C44188" w:rsidRPr="00500B50">
        <w:rPr>
          <w:rFonts w:ascii="Times New Roman" w:hAnsi="Times New Roman" w:cs="Times New Roman"/>
          <w:b/>
        </w:rPr>
        <w:t>RPGs</w:t>
      </w:r>
      <w:r w:rsidRPr="00500B50">
        <w:rPr>
          <w:rFonts w:ascii="Times New Roman" w:hAnsi="Times New Roman" w:cs="Times New Roman"/>
          <w:b/>
        </w:rPr>
        <w:t xml:space="preserve"> for Classroom Management and Engagement</w:t>
      </w:r>
    </w:p>
    <w:p w14:paraId="23156896" w14:textId="7EA35A16" w:rsidR="00176A11" w:rsidRPr="00500B50" w:rsidRDefault="00A268B9" w:rsidP="00176A11">
      <w:pPr>
        <w:spacing w:line="480" w:lineRule="auto"/>
        <w:ind w:firstLine="720"/>
        <w:rPr>
          <w:rFonts w:ascii="Times New Roman" w:hAnsi="Times New Roman" w:cs="Times New Roman"/>
        </w:rPr>
      </w:pPr>
      <w:r w:rsidRPr="00D8216E">
        <w:rPr>
          <w:rFonts w:ascii="Times New Roman" w:hAnsi="Times New Roman" w:cs="Times New Roman"/>
          <w:i/>
        </w:rPr>
        <w:t>Classcraft</w:t>
      </w:r>
      <w:r w:rsidRPr="00500B50">
        <w:rPr>
          <w:rFonts w:ascii="Times New Roman" w:hAnsi="Times New Roman" w:cs="Times New Roman"/>
        </w:rPr>
        <w:t xml:space="preserve"> (</w:t>
      </w:r>
      <w:hyperlink r:id="rId9" w:history="1">
        <w:r w:rsidRPr="00500B50">
          <w:rPr>
            <w:rStyle w:val="Hyperlink"/>
            <w:rFonts w:ascii="Times New Roman" w:hAnsi="Times New Roman" w:cs="Times New Roman"/>
          </w:rPr>
          <w:t>http://www.classcraft.com</w:t>
        </w:r>
      </w:hyperlink>
      <w:r w:rsidR="00D62D1D" w:rsidRPr="00500B50">
        <w:rPr>
          <w:rFonts w:ascii="Times New Roman" w:hAnsi="Times New Roman" w:cs="Times New Roman"/>
        </w:rPr>
        <w:t xml:space="preserve">) is an online </w:t>
      </w:r>
      <w:r w:rsidR="00C44188" w:rsidRPr="00500B50">
        <w:rPr>
          <w:rFonts w:ascii="Times New Roman" w:hAnsi="Times New Roman" w:cs="Times New Roman"/>
        </w:rPr>
        <w:t>RPG</w:t>
      </w:r>
      <w:r w:rsidRPr="00500B50">
        <w:rPr>
          <w:rFonts w:ascii="Times New Roman" w:hAnsi="Times New Roman" w:cs="Times New Roman"/>
        </w:rPr>
        <w:t xml:space="preserve"> designed for teachers and students to play together in the classroom alongside their day-to-day educational experience. </w:t>
      </w:r>
      <w:r w:rsidR="00956D54">
        <w:rPr>
          <w:rFonts w:ascii="Times New Roman" w:hAnsi="Times New Roman" w:cs="Times New Roman"/>
        </w:rPr>
        <w:t>Using</w:t>
      </w:r>
      <w:r w:rsidR="00956D54" w:rsidRPr="00500B50">
        <w:rPr>
          <w:rFonts w:ascii="Times New Roman" w:hAnsi="Times New Roman" w:cs="Times New Roman"/>
        </w:rPr>
        <w:t xml:space="preserve"> </w:t>
      </w:r>
      <w:r w:rsidRPr="00500B50">
        <w:rPr>
          <w:rFonts w:ascii="Times New Roman" w:hAnsi="Times New Roman" w:cs="Times New Roman"/>
        </w:rPr>
        <w:t xml:space="preserve">the metaphor of a fantasy </w:t>
      </w:r>
      <w:r w:rsidR="00C44188" w:rsidRPr="00500B50">
        <w:rPr>
          <w:rFonts w:ascii="Times New Roman" w:hAnsi="Times New Roman" w:cs="Times New Roman"/>
        </w:rPr>
        <w:t>RPG</w:t>
      </w:r>
      <w:r w:rsidRPr="00500B50">
        <w:rPr>
          <w:rFonts w:ascii="Times New Roman" w:hAnsi="Times New Roman" w:cs="Times New Roman"/>
        </w:rPr>
        <w:t xml:space="preserve">, each student creates a character, and the teacher becomes the </w:t>
      </w:r>
      <w:r w:rsidRPr="00500B50">
        <w:rPr>
          <w:rFonts w:ascii="Times New Roman" w:hAnsi="Times New Roman" w:cs="Times New Roman"/>
          <w:i/>
        </w:rPr>
        <w:t xml:space="preserve">Game </w:t>
      </w:r>
      <w:r w:rsidR="00956D54">
        <w:rPr>
          <w:rFonts w:ascii="Times New Roman" w:hAnsi="Times New Roman" w:cs="Times New Roman"/>
          <w:i/>
        </w:rPr>
        <w:t>M</w:t>
      </w:r>
      <w:r w:rsidRPr="00500B50">
        <w:rPr>
          <w:rFonts w:ascii="Times New Roman" w:hAnsi="Times New Roman" w:cs="Times New Roman"/>
          <w:i/>
        </w:rPr>
        <w:t>aster</w:t>
      </w:r>
      <w:r w:rsidRPr="00500B50">
        <w:rPr>
          <w:rFonts w:ascii="Times New Roman" w:hAnsi="Times New Roman" w:cs="Times New Roman"/>
        </w:rPr>
        <w:t xml:space="preserve">, who is responsible for managing the gameplay experience. </w:t>
      </w:r>
      <w:r w:rsidR="00F70B31" w:rsidRPr="00500B50">
        <w:rPr>
          <w:rFonts w:ascii="Times New Roman" w:hAnsi="Times New Roman" w:cs="Times New Roman"/>
        </w:rPr>
        <w:t xml:space="preserve">Students are grouped into </w:t>
      </w:r>
      <w:r w:rsidR="00F70B31" w:rsidRPr="00500B50">
        <w:rPr>
          <w:rFonts w:ascii="Times New Roman" w:hAnsi="Times New Roman" w:cs="Times New Roman"/>
          <w:i/>
        </w:rPr>
        <w:t>parties</w:t>
      </w:r>
      <w:r w:rsidR="00F06DDD" w:rsidRPr="00500B50">
        <w:rPr>
          <w:rFonts w:ascii="Times New Roman" w:hAnsi="Times New Roman" w:cs="Times New Roman"/>
        </w:rPr>
        <w:t xml:space="preserve"> of 4 to 6 players,</w:t>
      </w:r>
      <w:r w:rsidR="00F70B31" w:rsidRPr="00500B50">
        <w:rPr>
          <w:rFonts w:ascii="Times New Roman" w:hAnsi="Times New Roman" w:cs="Times New Roman"/>
        </w:rPr>
        <w:t xml:space="preserve"> and within those groups, players individually assume a specific role (</w:t>
      </w:r>
      <w:r w:rsidR="00F06DDD" w:rsidRPr="00500B50">
        <w:rPr>
          <w:rFonts w:ascii="Times New Roman" w:hAnsi="Times New Roman" w:cs="Times New Roman"/>
          <w:i/>
        </w:rPr>
        <w:t xml:space="preserve">Warrior, Mage, or </w:t>
      </w:r>
      <w:r w:rsidR="00F70B31" w:rsidRPr="00500B50">
        <w:rPr>
          <w:rFonts w:ascii="Times New Roman" w:hAnsi="Times New Roman" w:cs="Times New Roman"/>
          <w:i/>
        </w:rPr>
        <w:t>Healer</w:t>
      </w:r>
      <w:r w:rsidR="00F70B31" w:rsidRPr="00500B50">
        <w:rPr>
          <w:rFonts w:ascii="Times New Roman" w:hAnsi="Times New Roman" w:cs="Times New Roman"/>
        </w:rPr>
        <w:t>)</w:t>
      </w:r>
      <w:r w:rsidR="00176A11" w:rsidRPr="00500B50">
        <w:rPr>
          <w:rFonts w:ascii="Times New Roman" w:hAnsi="Times New Roman" w:cs="Times New Roman"/>
        </w:rPr>
        <w:t>. Each role</w:t>
      </w:r>
      <w:r w:rsidR="00FE7DF7" w:rsidRPr="00500B50">
        <w:rPr>
          <w:rFonts w:ascii="Times New Roman" w:hAnsi="Times New Roman" w:cs="Times New Roman"/>
        </w:rPr>
        <w:t xml:space="preserve"> has </w:t>
      </w:r>
      <w:r w:rsidR="00176A11" w:rsidRPr="00500B50">
        <w:rPr>
          <w:rFonts w:ascii="Times New Roman" w:hAnsi="Times New Roman" w:cs="Times New Roman"/>
        </w:rPr>
        <w:t xml:space="preserve">its own </w:t>
      </w:r>
      <w:r w:rsidR="00FE7DF7" w:rsidRPr="00500B50">
        <w:rPr>
          <w:rFonts w:ascii="Times New Roman" w:hAnsi="Times New Roman" w:cs="Times New Roman"/>
        </w:rPr>
        <w:t xml:space="preserve">specific powers that have individual </w:t>
      </w:r>
      <w:r w:rsidR="00176A11" w:rsidRPr="00500B50">
        <w:rPr>
          <w:rFonts w:ascii="Times New Roman" w:hAnsi="Times New Roman" w:cs="Times New Roman"/>
        </w:rPr>
        <w:t xml:space="preserve">or group significance, both within the context of the game (healing other players) and within the context of the classroom (getting extra time to complete a test). </w:t>
      </w:r>
    </w:p>
    <w:p w14:paraId="4E092253" w14:textId="4858A6BD" w:rsidR="007908DA" w:rsidRPr="00500B50" w:rsidRDefault="00215EDD" w:rsidP="00176A11">
      <w:pPr>
        <w:spacing w:line="480" w:lineRule="auto"/>
        <w:ind w:firstLine="720"/>
        <w:rPr>
          <w:rFonts w:ascii="Times New Roman" w:hAnsi="Times New Roman" w:cs="Times New Roman"/>
        </w:rPr>
      </w:pPr>
      <w:r w:rsidRPr="00500B50">
        <w:rPr>
          <w:rFonts w:ascii="Times New Roman" w:hAnsi="Times New Roman" w:cs="Times New Roman"/>
        </w:rPr>
        <w:t xml:space="preserve">As the players advance in the game, they gain </w:t>
      </w:r>
      <w:r w:rsidRPr="00500B50">
        <w:rPr>
          <w:rFonts w:ascii="Times New Roman" w:hAnsi="Times New Roman" w:cs="Times New Roman"/>
          <w:i/>
        </w:rPr>
        <w:t>experience points</w:t>
      </w:r>
      <w:r w:rsidRPr="00500B50">
        <w:rPr>
          <w:rFonts w:ascii="Times New Roman" w:hAnsi="Times New Roman" w:cs="Times New Roman"/>
        </w:rPr>
        <w:t xml:space="preserve"> </w:t>
      </w:r>
      <w:r w:rsidR="00301D6A" w:rsidRPr="00500B50">
        <w:rPr>
          <w:rFonts w:ascii="Times New Roman" w:hAnsi="Times New Roman" w:cs="Times New Roman"/>
        </w:rPr>
        <w:t xml:space="preserve">and </w:t>
      </w:r>
      <w:r w:rsidR="00301D6A" w:rsidRPr="00500B50">
        <w:rPr>
          <w:rFonts w:ascii="Times New Roman" w:hAnsi="Times New Roman" w:cs="Times New Roman"/>
          <w:i/>
        </w:rPr>
        <w:t xml:space="preserve">coins </w:t>
      </w:r>
      <w:r w:rsidRPr="00500B50">
        <w:rPr>
          <w:rFonts w:ascii="Times New Roman" w:hAnsi="Times New Roman" w:cs="Times New Roman"/>
        </w:rPr>
        <w:t>for activities (</w:t>
      </w:r>
      <w:r w:rsidR="00301D6A" w:rsidRPr="00500B50">
        <w:rPr>
          <w:rFonts w:ascii="Times New Roman" w:hAnsi="Times New Roman" w:cs="Times New Roman"/>
        </w:rPr>
        <w:t xml:space="preserve">e.g. </w:t>
      </w:r>
      <w:r w:rsidRPr="00500B50">
        <w:rPr>
          <w:rFonts w:ascii="Times New Roman" w:hAnsi="Times New Roman" w:cs="Times New Roman"/>
        </w:rPr>
        <w:t>completing homework</w:t>
      </w:r>
      <w:r w:rsidR="00301D6A" w:rsidRPr="00500B50">
        <w:rPr>
          <w:rFonts w:ascii="Times New Roman" w:hAnsi="Times New Roman" w:cs="Times New Roman"/>
        </w:rPr>
        <w:t xml:space="preserve"> or </w:t>
      </w:r>
      <w:r w:rsidR="00140322" w:rsidRPr="00500B50">
        <w:rPr>
          <w:rFonts w:ascii="Times New Roman" w:hAnsi="Times New Roman" w:cs="Times New Roman"/>
        </w:rPr>
        <w:t xml:space="preserve">answering </w:t>
      </w:r>
      <w:r w:rsidR="00301D6A" w:rsidRPr="00500B50">
        <w:rPr>
          <w:rFonts w:ascii="Times New Roman" w:hAnsi="Times New Roman" w:cs="Times New Roman"/>
        </w:rPr>
        <w:t xml:space="preserve">specific subject-related </w:t>
      </w:r>
      <w:r w:rsidR="00140322" w:rsidRPr="00500B50">
        <w:rPr>
          <w:rFonts w:ascii="Times New Roman" w:hAnsi="Times New Roman" w:cs="Times New Roman"/>
        </w:rPr>
        <w:t>questions</w:t>
      </w:r>
      <w:r w:rsidR="00556C63" w:rsidRPr="00500B50">
        <w:rPr>
          <w:rFonts w:ascii="Times New Roman" w:hAnsi="Times New Roman" w:cs="Times New Roman"/>
        </w:rPr>
        <w:t>), which</w:t>
      </w:r>
      <w:r w:rsidR="00140322" w:rsidRPr="00500B50">
        <w:rPr>
          <w:rFonts w:ascii="Times New Roman" w:hAnsi="Times New Roman" w:cs="Times New Roman"/>
        </w:rPr>
        <w:t xml:space="preserve"> they can spend to give their characters more abilities</w:t>
      </w:r>
      <w:r w:rsidR="00301D6A" w:rsidRPr="00500B50">
        <w:rPr>
          <w:rFonts w:ascii="Times New Roman" w:hAnsi="Times New Roman" w:cs="Times New Roman"/>
        </w:rPr>
        <w:t xml:space="preserve"> and </w:t>
      </w:r>
      <w:r w:rsidR="00140322" w:rsidRPr="00500B50">
        <w:rPr>
          <w:rFonts w:ascii="Times New Roman" w:hAnsi="Times New Roman" w:cs="Times New Roman"/>
        </w:rPr>
        <w:t xml:space="preserve">to customize their avatars. If the players are late for class, show a lack of involvement, or act out, they can suffer </w:t>
      </w:r>
      <w:r w:rsidR="00140322" w:rsidRPr="00500B50">
        <w:rPr>
          <w:rFonts w:ascii="Times New Roman" w:hAnsi="Times New Roman" w:cs="Times New Roman"/>
          <w:i/>
        </w:rPr>
        <w:t>damage</w:t>
      </w:r>
      <w:r w:rsidR="00140322" w:rsidRPr="00500B50">
        <w:rPr>
          <w:rFonts w:ascii="Times New Roman" w:hAnsi="Times New Roman" w:cs="Times New Roman"/>
        </w:rPr>
        <w:t xml:space="preserve">, and </w:t>
      </w:r>
      <w:r w:rsidR="00556C63" w:rsidRPr="00500B50">
        <w:rPr>
          <w:rFonts w:ascii="Times New Roman" w:hAnsi="Times New Roman" w:cs="Times New Roman"/>
        </w:rPr>
        <w:t xml:space="preserve">if they fall below their character’s total </w:t>
      </w:r>
      <w:r w:rsidR="00556C63" w:rsidRPr="00500B50">
        <w:rPr>
          <w:rFonts w:ascii="Times New Roman" w:hAnsi="Times New Roman" w:cs="Times New Roman"/>
          <w:i/>
        </w:rPr>
        <w:t>hit points</w:t>
      </w:r>
      <w:r w:rsidR="00556C63" w:rsidRPr="00500B50">
        <w:rPr>
          <w:rFonts w:ascii="Times New Roman" w:hAnsi="Times New Roman" w:cs="Times New Roman"/>
        </w:rPr>
        <w:t xml:space="preserve">, they </w:t>
      </w:r>
      <w:r w:rsidR="00140322" w:rsidRPr="00500B50">
        <w:rPr>
          <w:rFonts w:ascii="Times New Roman" w:hAnsi="Times New Roman" w:cs="Times New Roman"/>
        </w:rPr>
        <w:t xml:space="preserve">may </w:t>
      </w:r>
      <w:r w:rsidR="00140322" w:rsidRPr="00500B50">
        <w:rPr>
          <w:rFonts w:ascii="Times New Roman" w:hAnsi="Times New Roman" w:cs="Times New Roman"/>
          <w:i/>
        </w:rPr>
        <w:t xml:space="preserve">fall </w:t>
      </w:r>
      <w:r w:rsidR="000F0D95" w:rsidRPr="00500B50">
        <w:rPr>
          <w:rFonts w:ascii="Times New Roman" w:hAnsi="Times New Roman" w:cs="Times New Roman"/>
          <w:i/>
        </w:rPr>
        <w:t>in battle</w:t>
      </w:r>
      <w:r w:rsidR="000F0D95" w:rsidRPr="00500B50">
        <w:rPr>
          <w:rFonts w:ascii="Times New Roman" w:hAnsi="Times New Roman" w:cs="Times New Roman"/>
        </w:rPr>
        <w:t>. A fallen hero</w:t>
      </w:r>
      <w:r w:rsidR="00140322" w:rsidRPr="00500B50">
        <w:rPr>
          <w:rFonts w:ascii="Times New Roman" w:hAnsi="Times New Roman" w:cs="Times New Roman"/>
        </w:rPr>
        <w:t xml:space="preserve"> </w:t>
      </w:r>
      <w:r w:rsidR="000F0D95" w:rsidRPr="00500B50">
        <w:rPr>
          <w:rFonts w:ascii="Times New Roman" w:hAnsi="Times New Roman" w:cs="Times New Roman"/>
        </w:rPr>
        <w:t>must</w:t>
      </w:r>
      <w:r w:rsidR="00140322" w:rsidRPr="00500B50">
        <w:rPr>
          <w:rFonts w:ascii="Times New Roman" w:hAnsi="Times New Roman" w:cs="Times New Roman"/>
        </w:rPr>
        <w:t xml:space="preserve"> suffer a consequence randomly chosen from a </w:t>
      </w:r>
      <w:r w:rsidR="00556C63" w:rsidRPr="00500B50">
        <w:rPr>
          <w:rFonts w:ascii="Times New Roman" w:hAnsi="Times New Roman" w:cs="Times New Roman"/>
        </w:rPr>
        <w:t xml:space="preserve">pre-determined </w:t>
      </w:r>
      <w:r w:rsidR="00140322" w:rsidRPr="00500B50">
        <w:rPr>
          <w:rFonts w:ascii="Times New Roman" w:hAnsi="Times New Roman" w:cs="Times New Roman"/>
        </w:rPr>
        <w:t xml:space="preserve">list, </w:t>
      </w:r>
      <w:r w:rsidR="00556C63" w:rsidRPr="00500B50">
        <w:rPr>
          <w:rFonts w:ascii="Times New Roman" w:hAnsi="Times New Roman" w:cs="Times New Roman"/>
        </w:rPr>
        <w:t>which</w:t>
      </w:r>
      <w:r w:rsidR="00140322" w:rsidRPr="00500B50">
        <w:rPr>
          <w:rFonts w:ascii="Times New Roman" w:hAnsi="Times New Roman" w:cs="Times New Roman"/>
        </w:rPr>
        <w:t xml:space="preserve"> may include</w:t>
      </w:r>
      <w:r w:rsidR="000F0D95" w:rsidRPr="00500B50">
        <w:rPr>
          <w:rFonts w:ascii="Times New Roman" w:hAnsi="Times New Roman" w:cs="Times New Roman"/>
        </w:rPr>
        <w:t xml:space="preserve"> such consequences as detention o</w:t>
      </w:r>
      <w:r w:rsidR="00556C63" w:rsidRPr="00500B50">
        <w:rPr>
          <w:rFonts w:ascii="Times New Roman" w:hAnsi="Times New Roman" w:cs="Times New Roman"/>
        </w:rPr>
        <w:t>r writing out a five-page text</w:t>
      </w:r>
      <w:r w:rsidR="00956D54">
        <w:rPr>
          <w:rFonts w:ascii="Times New Roman" w:hAnsi="Times New Roman" w:cs="Times New Roman"/>
        </w:rPr>
        <w:t>.</w:t>
      </w:r>
      <w:r w:rsidR="00556C63" w:rsidRPr="00500B50">
        <w:rPr>
          <w:rFonts w:ascii="Times New Roman" w:hAnsi="Times New Roman" w:cs="Times New Roman"/>
        </w:rPr>
        <w:t xml:space="preserve"> Furthermore, when a character </w:t>
      </w:r>
      <w:r w:rsidR="00556C63" w:rsidRPr="00500B50">
        <w:rPr>
          <w:rFonts w:ascii="Times New Roman" w:hAnsi="Times New Roman" w:cs="Times New Roman"/>
          <w:i/>
        </w:rPr>
        <w:t>falls in battle</w:t>
      </w:r>
      <w:r w:rsidR="00556C63" w:rsidRPr="00500B50">
        <w:rPr>
          <w:rFonts w:ascii="Times New Roman" w:hAnsi="Times New Roman" w:cs="Times New Roman"/>
        </w:rPr>
        <w:t>, they inflict</w:t>
      </w:r>
      <w:r w:rsidR="000F0D95" w:rsidRPr="00500B50">
        <w:rPr>
          <w:rFonts w:ascii="Times New Roman" w:hAnsi="Times New Roman" w:cs="Times New Roman"/>
        </w:rPr>
        <w:t xml:space="preserve"> damage to the rest of their party as well. </w:t>
      </w:r>
    </w:p>
    <w:p w14:paraId="133AC8F6" w14:textId="2049601A" w:rsidR="00A268B9" w:rsidRPr="00500B50" w:rsidRDefault="000F0D95" w:rsidP="007908DA">
      <w:pPr>
        <w:spacing w:line="480" w:lineRule="auto"/>
        <w:ind w:firstLine="720"/>
        <w:rPr>
          <w:rFonts w:ascii="Times New Roman" w:hAnsi="Times New Roman" w:cs="Times New Roman"/>
        </w:rPr>
      </w:pPr>
      <w:r w:rsidRPr="00500B50">
        <w:rPr>
          <w:rFonts w:ascii="Times New Roman" w:hAnsi="Times New Roman" w:cs="Times New Roman"/>
        </w:rPr>
        <w:t xml:space="preserve">Each class day begins with a random event, which can be positive or negative, and can affect a single player, a party, the entire class, or the teacher, and serves to focus the class on the activities of the day. </w:t>
      </w:r>
      <w:r w:rsidR="007908DA" w:rsidRPr="00500B50">
        <w:rPr>
          <w:rFonts w:ascii="Times New Roman" w:hAnsi="Times New Roman" w:cs="Times New Roman"/>
        </w:rPr>
        <w:t xml:space="preserve">As the class progresses, behavior by the players or actions taken by the </w:t>
      </w:r>
      <w:r w:rsidR="00956D54">
        <w:rPr>
          <w:rFonts w:ascii="Times New Roman" w:hAnsi="Times New Roman" w:cs="Times New Roman"/>
          <w:i/>
        </w:rPr>
        <w:t>G</w:t>
      </w:r>
      <w:r w:rsidR="007908DA" w:rsidRPr="00500B50">
        <w:rPr>
          <w:rFonts w:ascii="Times New Roman" w:hAnsi="Times New Roman" w:cs="Times New Roman"/>
          <w:i/>
        </w:rPr>
        <w:t xml:space="preserve">ame </w:t>
      </w:r>
      <w:r w:rsidR="00956D54">
        <w:rPr>
          <w:rFonts w:ascii="Times New Roman" w:hAnsi="Times New Roman" w:cs="Times New Roman"/>
          <w:i/>
        </w:rPr>
        <w:t>M</w:t>
      </w:r>
      <w:r w:rsidR="007908DA" w:rsidRPr="00500B50">
        <w:rPr>
          <w:rFonts w:ascii="Times New Roman" w:hAnsi="Times New Roman" w:cs="Times New Roman"/>
          <w:i/>
        </w:rPr>
        <w:t>aster</w:t>
      </w:r>
      <w:r w:rsidR="007908DA" w:rsidRPr="00500B50">
        <w:rPr>
          <w:rFonts w:ascii="Times New Roman" w:hAnsi="Times New Roman" w:cs="Times New Roman"/>
        </w:rPr>
        <w:t xml:space="preserve"> can grant boons or exact damage from the players and </w:t>
      </w:r>
      <w:r w:rsidR="00930E28">
        <w:rPr>
          <w:rFonts w:ascii="Times New Roman" w:hAnsi="Times New Roman" w:cs="Times New Roman"/>
        </w:rPr>
        <w:t>these actions work to progress</w:t>
      </w:r>
      <w:r w:rsidR="00930E28" w:rsidRPr="00500B50">
        <w:rPr>
          <w:rFonts w:ascii="Times New Roman" w:hAnsi="Times New Roman" w:cs="Times New Roman"/>
        </w:rPr>
        <w:t xml:space="preserve"> </w:t>
      </w:r>
      <w:r w:rsidR="007908DA" w:rsidRPr="00500B50">
        <w:rPr>
          <w:rFonts w:ascii="Times New Roman" w:hAnsi="Times New Roman" w:cs="Times New Roman"/>
        </w:rPr>
        <w:t xml:space="preserve">the activities of the game. Game play extends beyond the confines of the </w:t>
      </w:r>
      <w:r w:rsidR="0070750A" w:rsidRPr="00500B50">
        <w:rPr>
          <w:rFonts w:ascii="Times New Roman" w:hAnsi="Times New Roman" w:cs="Times New Roman"/>
        </w:rPr>
        <w:t xml:space="preserve">physical </w:t>
      </w:r>
      <w:r w:rsidR="007908DA" w:rsidRPr="00500B50">
        <w:rPr>
          <w:rFonts w:ascii="Times New Roman" w:hAnsi="Times New Roman" w:cs="Times New Roman"/>
        </w:rPr>
        <w:t>classroom—the website also supplies a forum for students to discuss matters of the classroom with each other, such as how to complete homework assignments, or strategies to help party</w:t>
      </w:r>
      <w:r w:rsidR="0029560F" w:rsidRPr="00500B50">
        <w:rPr>
          <w:rFonts w:ascii="Times New Roman" w:hAnsi="Times New Roman" w:cs="Times New Roman"/>
        </w:rPr>
        <w:t xml:space="preserve"> members get to class on time.</w:t>
      </w:r>
      <w:r w:rsidR="007908DA" w:rsidRPr="00500B50">
        <w:rPr>
          <w:rFonts w:ascii="Times New Roman" w:hAnsi="Times New Roman" w:cs="Times New Roman"/>
        </w:rPr>
        <w:t xml:space="preserve"> </w:t>
      </w:r>
      <w:r w:rsidR="0029560F" w:rsidRPr="00500B50">
        <w:rPr>
          <w:rFonts w:ascii="Times New Roman" w:hAnsi="Times New Roman" w:cs="Times New Roman"/>
        </w:rPr>
        <w:t xml:space="preserve">The forum provides a space for </w:t>
      </w:r>
      <w:r w:rsidR="007908DA" w:rsidRPr="00500B50">
        <w:rPr>
          <w:rFonts w:ascii="Times New Roman" w:hAnsi="Times New Roman" w:cs="Times New Roman"/>
        </w:rPr>
        <w:t xml:space="preserve">students to mentor other students on class assignments, which is one way that a player might gain experience. The teacher is also a member of the forum, and can contribute </w:t>
      </w:r>
      <w:r w:rsidR="006B56E4" w:rsidRPr="00500B50">
        <w:rPr>
          <w:rFonts w:ascii="Times New Roman" w:hAnsi="Times New Roman" w:cs="Times New Roman"/>
        </w:rPr>
        <w:t xml:space="preserve">by acknowledging </w:t>
      </w:r>
      <w:r w:rsidR="007908DA" w:rsidRPr="00500B50">
        <w:rPr>
          <w:rFonts w:ascii="Times New Roman" w:hAnsi="Times New Roman" w:cs="Times New Roman"/>
        </w:rPr>
        <w:t>those that are helping one another</w:t>
      </w:r>
      <w:r w:rsidR="006B56E4" w:rsidRPr="00500B50">
        <w:rPr>
          <w:rFonts w:ascii="Times New Roman" w:hAnsi="Times New Roman" w:cs="Times New Roman"/>
        </w:rPr>
        <w:t xml:space="preserve"> with experience points</w:t>
      </w:r>
      <w:r w:rsidR="007908DA" w:rsidRPr="00500B50">
        <w:rPr>
          <w:rFonts w:ascii="Times New Roman" w:hAnsi="Times New Roman" w:cs="Times New Roman"/>
        </w:rPr>
        <w:t xml:space="preserve">, </w:t>
      </w:r>
      <w:r w:rsidR="006B56E4" w:rsidRPr="00500B50">
        <w:rPr>
          <w:rFonts w:ascii="Times New Roman" w:hAnsi="Times New Roman" w:cs="Times New Roman"/>
        </w:rPr>
        <w:t xml:space="preserve">or by answering </w:t>
      </w:r>
      <w:r w:rsidR="007908DA" w:rsidRPr="00500B50">
        <w:rPr>
          <w:rFonts w:ascii="Times New Roman" w:hAnsi="Times New Roman" w:cs="Times New Roman"/>
        </w:rPr>
        <w:t>questions on assignments that other students may be unable to explain. In this way, the classroom is extended into the virtual space and both collaboration and instruction continues outside of the classroom.</w:t>
      </w:r>
    </w:p>
    <w:p w14:paraId="7C4E651B" w14:textId="5CF148CE" w:rsidR="001A36CD" w:rsidRPr="00500B50" w:rsidRDefault="00E949A0" w:rsidP="00F70B31">
      <w:pPr>
        <w:spacing w:line="480" w:lineRule="auto"/>
        <w:ind w:firstLine="720"/>
        <w:rPr>
          <w:rFonts w:ascii="Times New Roman" w:hAnsi="Times New Roman" w:cs="Times New Roman"/>
        </w:rPr>
      </w:pPr>
      <w:r w:rsidRPr="00500B50">
        <w:rPr>
          <w:rFonts w:ascii="Times New Roman" w:hAnsi="Times New Roman" w:cs="Times New Roman"/>
        </w:rPr>
        <w:t>The main focus of Classcraft is to solve issues of classroom management (late homework, tardiness, acting out, etc.) as well as increasing engagement in the students’ day-to-day work</w:t>
      </w:r>
      <w:r w:rsidR="005030D6" w:rsidRPr="00500B50">
        <w:rPr>
          <w:rFonts w:ascii="Times New Roman" w:hAnsi="Times New Roman" w:cs="Times New Roman"/>
        </w:rPr>
        <w:t>, and the effects of playing the game have some strong reported results</w:t>
      </w:r>
      <w:r w:rsidRPr="00500B50">
        <w:rPr>
          <w:rFonts w:ascii="Times New Roman" w:hAnsi="Times New Roman" w:cs="Times New Roman"/>
        </w:rPr>
        <w:t xml:space="preserve">. </w:t>
      </w:r>
      <w:r w:rsidR="00BD34E7" w:rsidRPr="00500B50">
        <w:rPr>
          <w:rFonts w:ascii="Times New Roman" w:hAnsi="Times New Roman" w:cs="Times New Roman"/>
        </w:rPr>
        <w:t xml:space="preserve">(Crowley, D. 2014) </w:t>
      </w:r>
      <w:r w:rsidRPr="00500B50">
        <w:rPr>
          <w:rFonts w:ascii="Times New Roman" w:hAnsi="Times New Roman" w:cs="Times New Roman"/>
        </w:rPr>
        <w:t>One teacher who uses Classcraft, Ricardo Higuera, a 7</w:t>
      </w:r>
      <w:r w:rsidRPr="00500B50">
        <w:rPr>
          <w:rFonts w:ascii="Times New Roman" w:hAnsi="Times New Roman" w:cs="Times New Roman"/>
          <w:vertAlign w:val="superscript"/>
        </w:rPr>
        <w:t>th</w:t>
      </w:r>
      <w:r w:rsidRPr="00500B50">
        <w:rPr>
          <w:rFonts w:ascii="Times New Roman" w:hAnsi="Times New Roman" w:cs="Times New Roman"/>
        </w:rPr>
        <w:t xml:space="preserve"> grade world history teacher from the Southern Calif</w:t>
      </w:r>
      <w:r w:rsidR="000C7BD8" w:rsidRPr="00500B50">
        <w:rPr>
          <w:rFonts w:ascii="Times New Roman" w:hAnsi="Times New Roman" w:cs="Times New Roman"/>
        </w:rPr>
        <w:t>ornia town of Thermal</w:t>
      </w:r>
      <w:r w:rsidR="005030D6" w:rsidRPr="00500B50">
        <w:rPr>
          <w:rFonts w:ascii="Times New Roman" w:hAnsi="Times New Roman" w:cs="Times New Roman"/>
        </w:rPr>
        <w:t>,</w:t>
      </w:r>
      <w:r w:rsidR="000C7BD8" w:rsidRPr="00500B50">
        <w:rPr>
          <w:rFonts w:ascii="Times New Roman" w:hAnsi="Times New Roman" w:cs="Times New Roman"/>
        </w:rPr>
        <w:t xml:space="preserve"> reports that the game has all but solved a tardiness issue that he had been experiencing. </w:t>
      </w:r>
      <w:r w:rsidR="00BF5D75" w:rsidRPr="00500B50">
        <w:rPr>
          <w:rFonts w:ascii="Times New Roman" w:hAnsi="Times New Roman" w:cs="Times New Roman"/>
        </w:rPr>
        <w:t xml:space="preserve">The grouping of students into parties creates a motivation for students to rely on one another, and hold each other accountable, creating </w:t>
      </w:r>
      <w:r w:rsidR="001A36CD" w:rsidRPr="00500B50">
        <w:rPr>
          <w:rFonts w:ascii="Times New Roman" w:hAnsi="Times New Roman" w:cs="Times New Roman"/>
        </w:rPr>
        <w:t xml:space="preserve">incentives to collaborate. This leads to creating a participatory culture where students are connected to others in the class, and share goals and resources. </w:t>
      </w:r>
      <w:r w:rsidR="00270E73" w:rsidRPr="00500B50">
        <w:rPr>
          <w:rFonts w:ascii="Times New Roman" w:hAnsi="Times New Roman" w:cs="Times New Roman"/>
        </w:rPr>
        <w:t>Shawn Young, a physics teacher who uses the game, tells us “I have kids who would never have talked to each other, who are helping each other out after school.”</w:t>
      </w:r>
    </w:p>
    <w:p w14:paraId="5F5337C6" w14:textId="0ACA50DE" w:rsidR="003E488B" w:rsidRPr="00500B50" w:rsidRDefault="001A36CD" w:rsidP="00CB7D79">
      <w:pPr>
        <w:spacing w:line="480" w:lineRule="auto"/>
        <w:ind w:firstLine="720"/>
        <w:rPr>
          <w:rFonts w:ascii="Times New Roman" w:hAnsi="Times New Roman" w:cs="Times New Roman"/>
        </w:rPr>
      </w:pPr>
      <w:r w:rsidRPr="00500B50">
        <w:rPr>
          <w:rFonts w:ascii="Times New Roman" w:hAnsi="Times New Roman" w:cs="Times New Roman"/>
        </w:rPr>
        <w:t xml:space="preserve">Engagement </w:t>
      </w:r>
      <w:r w:rsidR="00F251B7">
        <w:rPr>
          <w:rFonts w:ascii="Times New Roman" w:hAnsi="Times New Roman" w:cs="Times New Roman"/>
        </w:rPr>
        <w:t xml:space="preserve">in classwork </w:t>
      </w:r>
      <w:r w:rsidRPr="00500B50">
        <w:rPr>
          <w:rFonts w:ascii="Times New Roman" w:hAnsi="Times New Roman" w:cs="Times New Roman"/>
        </w:rPr>
        <w:t>is also reported to increase through the u</w:t>
      </w:r>
      <w:r w:rsidR="00CA59DA" w:rsidRPr="00500B50">
        <w:rPr>
          <w:rFonts w:ascii="Times New Roman" w:hAnsi="Times New Roman" w:cs="Times New Roman"/>
        </w:rPr>
        <w:t xml:space="preserve">se of the game. Higuera reports, </w:t>
      </w:r>
      <w:r w:rsidRPr="00500B50">
        <w:rPr>
          <w:rFonts w:ascii="Times New Roman" w:hAnsi="Times New Roman" w:cs="Times New Roman"/>
        </w:rPr>
        <w:t xml:space="preserve">“Academically, I have noticed quiz scores and class participation increase. Before, some of my more apathetic students wouldn’t care if they failed a quiz. Now, they’re more wary to </w:t>
      </w:r>
      <w:r w:rsidR="007D42E2">
        <w:rPr>
          <w:rFonts w:ascii="Times New Roman" w:hAnsi="Times New Roman" w:cs="Times New Roman"/>
        </w:rPr>
        <w:t xml:space="preserve">[fail] </w:t>
      </w:r>
      <w:r w:rsidRPr="00500B50">
        <w:rPr>
          <w:rFonts w:ascii="Times New Roman" w:hAnsi="Times New Roman" w:cs="Times New Roman"/>
        </w:rPr>
        <w:t>because they know it affects their character’s level and team standings in the game.”</w:t>
      </w:r>
      <w:r w:rsidR="00161DCB" w:rsidRPr="00500B50">
        <w:rPr>
          <w:rFonts w:ascii="Times New Roman" w:hAnsi="Times New Roman" w:cs="Times New Roman"/>
        </w:rPr>
        <w:t xml:space="preserve"> Young comments</w:t>
      </w:r>
      <w:r w:rsidR="00CA59DA" w:rsidRPr="00500B50">
        <w:rPr>
          <w:rFonts w:ascii="Times New Roman" w:hAnsi="Times New Roman" w:cs="Times New Roman"/>
        </w:rPr>
        <w:t>,</w:t>
      </w:r>
      <w:r w:rsidR="00161DCB" w:rsidRPr="00500B50">
        <w:rPr>
          <w:rFonts w:ascii="Times New Roman" w:hAnsi="Times New Roman" w:cs="Times New Roman"/>
        </w:rPr>
        <w:t xml:space="preserve"> “The game is built to reinforce what makes you a good learner. Participating well in class, doing your work, collaborating. It really rewards that. That’s how you level up in the game”. </w:t>
      </w:r>
      <w:r w:rsidR="009B6EE2" w:rsidRPr="00500B50">
        <w:rPr>
          <w:rFonts w:ascii="Times New Roman" w:hAnsi="Times New Roman" w:cs="Times New Roman"/>
        </w:rPr>
        <w:t>Young also gives us some informal quantitative measures: “We have teachers saying their class averages have gone up 20, 25 percent in the months following implementing Classcraft.” Young credits the increase in engagement to the</w:t>
      </w:r>
      <w:r w:rsidR="00F251B7">
        <w:rPr>
          <w:rFonts w:ascii="Times New Roman" w:hAnsi="Times New Roman" w:cs="Times New Roman"/>
        </w:rPr>
        <w:t xml:space="preserve"> fact that the</w:t>
      </w:r>
      <w:r w:rsidR="009B6EE2" w:rsidRPr="00500B50">
        <w:rPr>
          <w:rFonts w:ascii="Times New Roman" w:hAnsi="Times New Roman" w:cs="Times New Roman"/>
        </w:rPr>
        <w:t xml:space="preserve"> game </w:t>
      </w:r>
      <w:r w:rsidR="00F251B7" w:rsidRPr="00500B50">
        <w:rPr>
          <w:rFonts w:ascii="Times New Roman" w:hAnsi="Times New Roman" w:cs="Times New Roman"/>
        </w:rPr>
        <w:t>offer</w:t>
      </w:r>
      <w:r w:rsidR="00F251B7">
        <w:rPr>
          <w:rFonts w:ascii="Times New Roman" w:hAnsi="Times New Roman" w:cs="Times New Roman"/>
        </w:rPr>
        <w:t>s</w:t>
      </w:r>
      <w:r w:rsidR="00F251B7" w:rsidRPr="00500B50">
        <w:rPr>
          <w:rFonts w:ascii="Times New Roman" w:hAnsi="Times New Roman" w:cs="Times New Roman"/>
        </w:rPr>
        <w:t xml:space="preserve"> </w:t>
      </w:r>
      <w:r w:rsidR="009B6EE2" w:rsidRPr="00500B50">
        <w:rPr>
          <w:rFonts w:ascii="Times New Roman" w:hAnsi="Times New Roman" w:cs="Times New Roman"/>
        </w:rPr>
        <w:t xml:space="preserve">significant rewards (such as getting help on a question on a quiz, getting more time to complete a test, or being able to turn in a paper a day later), </w:t>
      </w:r>
      <w:r w:rsidR="00F251B7" w:rsidRPr="00500B50">
        <w:rPr>
          <w:rFonts w:ascii="Times New Roman" w:hAnsi="Times New Roman" w:cs="Times New Roman"/>
        </w:rPr>
        <w:t>provid</w:t>
      </w:r>
      <w:r w:rsidR="00F251B7">
        <w:rPr>
          <w:rFonts w:ascii="Times New Roman" w:hAnsi="Times New Roman" w:cs="Times New Roman"/>
        </w:rPr>
        <w:t>es</w:t>
      </w:r>
      <w:r w:rsidR="00F251B7" w:rsidRPr="00500B50">
        <w:rPr>
          <w:rFonts w:ascii="Times New Roman" w:hAnsi="Times New Roman" w:cs="Times New Roman"/>
        </w:rPr>
        <w:t xml:space="preserve"> </w:t>
      </w:r>
      <w:r w:rsidR="009B6EE2" w:rsidRPr="00500B50">
        <w:rPr>
          <w:rFonts w:ascii="Times New Roman" w:hAnsi="Times New Roman" w:cs="Times New Roman"/>
        </w:rPr>
        <w:t xml:space="preserve">a continuous feedback cycle, and </w:t>
      </w:r>
      <w:r w:rsidR="00F251B7" w:rsidRPr="00500B50">
        <w:rPr>
          <w:rFonts w:ascii="Times New Roman" w:hAnsi="Times New Roman" w:cs="Times New Roman"/>
        </w:rPr>
        <w:t>encourag</w:t>
      </w:r>
      <w:r w:rsidR="00F251B7">
        <w:rPr>
          <w:rFonts w:ascii="Times New Roman" w:hAnsi="Times New Roman" w:cs="Times New Roman"/>
        </w:rPr>
        <w:t>es</w:t>
      </w:r>
      <w:r w:rsidR="00F251B7" w:rsidRPr="00500B50">
        <w:rPr>
          <w:rFonts w:ascii="Times New Roman" w:hAnsi="Times New Roman" w:cs="Times New Roman"/>
        </w:rPr>
        <w:t xml:space="preserve"> </w:t>
      </w:r>
      <w:r w:rsidR="009B6EE2" w:rsidRPr="00500B50">
        <w:rPr>
          <w:rFonts w:ascii="Times New Roman" w:hAnsi="Times New Roman" w:cs="Times New Roman"/>
        </w:rPr>
        <w:t xml:space="preserve">a classroom dynamic rooted in collaboration. </w:t>
      </w:r>
    </w:p>
    <w:p w14:paraId="108A7BE1" w14:textId="405D3877" w:rsidR="00F30DDD" w:rsidRPr="00500B50" w:rsidRDefault="00D3528E" w:rsidP="00A50AB4">
      <w:pPr>
        <w:widowControl w:val="0"/>
        <w:autoSpaceDE w:val="0"/>
        <w:autoSpaceDN w:val="0"/>
        <w:adjustRightInd w:val="0"/>
        <w:spacing w:after="240" w:line="480" w:lineRule="auto"/>
        <w:ind w:firstLine="720"/>
        <w:rPr>
          <w:rFonts w:ascii="Times New Roman" w:hAnsi="Times New Roman" w:cs="Times New Roman"/>
        </w:rPr>
      </w:pPr>
      <w:r w:rsidRPr="00500B50">
        <w:rPr>
          <w:rFonts w:ascii="Times New Roman" w:hAnsi="Times New Roman" w:cs="Times New Roman"/>
        </w:rPr>
        <w:t>One</w:t>
      </w:r>
      <w:r w:rsidR="00CB7D79" w:rsidRPr="00500B50">
        <w:rPr>
          <w:rFonts w:ascii="Times New Roman" w:hAnsi="Times New Roman" w:cs="Times New Roman"/>
        </w:rPr>
        <w:t xml:space="preserve"> interesting effect of the game is </w:t>
      </w:r>
      <w:r w:rsidRPr="00500B50">
        <w:rPr>
          <w:rFonts w:ascii="Times New Roman" w:hAnsi="Times New Roman" w:cs="Times New Roman"/>
        </w:rPr>
        <w:t>its novel decoupling of typical consequences for behavioral missteps (</w:t>
      </w:r>
      <w:r w:rsidR="001F62EF" w:rsidRPr="00500B50">
        <w:rPr>
          <w:rFonts w:ascii="Times New Roman" w:hAnsi="Times New Roman" w:cs="Times New Roman"/>
        </w:rPr>
        <w:t xml:space="preserve">e.g. </w:t>
      </w:r>
      <w:r w:rsidR="00F251B7">
        <w:rPr>
          <w:rFonts w:ascii="Times New Roman" w:hAnsi="Times New Roman" w:cs="Times New Roman"/>
        </w:rPr>
        <w:t xml:space="preserve">getting detention for </w:t>
      </w:r>
      <w:r w:rsidRPr="00500B50">
        <w:rPr>
          <w:rFonts w:ascii="Times New Roman" w:hAnsi="Times New Roman" w:cs="Times New Roman"/>
        </w:rPr>
        <w:t xml:space="preserve">being late for class) from their default stigma. Since it is all part of the game, the players are more compliant with </w:t>
      </w:r>
      <w:r w:rsidR="00CB7D79" w:rsidRPr="00500B50">
        <w:rPr>
          <w:rFonts w:ascii="Times New Roman" w:hAnsi="Times New Roman" w:cs="Times New Roman"/>
        </w:rPr>
        <w:t xml:space="preserve">accepting </w:t>
      </w:r>
      <w:r w:rsidRPr="00500B50">
        <w:rPr>
          <w:rFonts w:ascii="Times New Roman" w:hAnsi="Times New Roman" w:cs="Times New Roman"/>
        </w:rPr>
        <w:t>the consequences of their actions.</w:t>
      </w:r>
      <w:r w:rsidR="00CB7D79" w:rsidRPr="00500B50">
        <w:rPr>
          <w:rFonts w:ascii="Times New Roman" w:hAnsi="Times New Roman" w:cs="Times New Roman"/>
        </w:rPr>
        <w:t xml:space="preserve"> Young reports that his students would typically resist punishments for misbehavior “they’d be like, ‘Oh, you’re mean, you’re giving me detention,’ and try and get out of it.” However, with Classcraft, his students willingly comply with the consequences of their actions; “Now, they’re like, ‘This is the game, it’s cool, I’ll go.’ You don’t even need to check if they’re going. They’re definitely going.”</w:t>
      </w:r>
      <w:r w:rsidR="00F30DDD" w:rsidRPr="00500B50">
        <w:rPr>
          <w:rFonts w:ascii="Times New Roman" w:hAnsi="Times New Roman" w:cs="Times New Roman"/>
        </w:rPr>
        <w:t xml:space="preserve"> (Crawley, 2014).</w:t>
      </w:r>
    </w:p>
    <w:p w14:paraId="21574D5F" w14:textId="1D0273A7" w:rsidR="007547A8" w:rsidRPr="00500B50" w:rsidRDefault="00412F30" w:rsidP="00A50AB4">
      <w:pPr>
        <w:widowControl w:val="0"/>
        <w:autoSpaceDE w:val="0"/>
        <w:autoSpaceDN w:val="0"/>
        <w:adjustRightInd w:val="0"/>
        <w:spacing w:after="240" w:line="480" w:lineRule="auto"/>
        <w:ind w:firstLine="720"/>
        <w:rPr>
          <w:rFonts w:ascii="Times New Roman" w:hAnsi="Times New Roman" w:cs="Times New Roman"/>
        </w:rPr>
      </w:pPr>
      <w:r w:rsidRPr="00500B50">
        <w:rPr>
          <w:rFonts w:ascii="Times New Roman" w:hAnsi="Times New Roman" w:cs="Times New Roman"/>
        </w:rPr>
        <w:t xml:space="preserve">While Classcraft does not </w:t>
      </w:r>
      <w:r w:rsidR="000B1F81" w:rsidRPr="00500B50">
        <w:rPr>
          <w:rFonts w:ascii="Times New Roman" w:hAnsi="Times New Roman" w:cs="Times New Roman"/>
        </w:rPr>
        <w:t xml:space="preserve">directly </w:t>
      </w:r>
      <w:r w:rsidRPr="00500B50">
        <w:rPr>
          <w:rFonts w:ascii="Times New Roman" w:hAnsi="Times New Roman" w:cs="Times New Roman"/>
        </w:rPr>
        <w:t xml:space="preserve">focus on the content of the curriculum being taught in the classroom, the </w:t>
      </w:r>
      <w:r w:rsidR="008C19D0" w:rsidRPr="00500B50">
        <w:rPr>
          <w:rFonts w:ascii="Times New Roman" w:hAnsi="Times New Roman" w:cs="Times New Roman"/>
        </w:rPr>
        <w:t>r</w:t>
      </w:r>
      <w:r w:rsidR="00503805" w:rsidRPr="00500B50">
        <w:rPr>
          <w:rFonts w:ascii="Times New Roman" w:hAnsi="Times New Roman" w:cs="Times New Roman"/>
        </w:rPr>
        <w:t xml:space="preserve">ole-playing themed </w:t>
      </w:r>
      <w:r w:rsidRPr="001250DD">
        <w:rPr>
          <w:rFonts w:ascii="Times New Roman" w:hAnsi="Times New Roman" w:cs="Times New Roman"/>
          <w:i/>
        </w:rPr>
        <w:t>gamification</w:t>
      </w:r>
      <w:r w:rsidRPr="00500B50">
        <w:rPr>
          <w:rStyle w:val="EndnoteReference"/>
          <w:rFonts w:ascii="Times New Roman" w:hAnsi="Times New Roman" w:cs="Times New Roman"/>
        </w:rPr>
        <w:endnoteReference w:id="1"/>
      </w:r>
      <w:r w:rsidRPr="00500B50">
        <w:rPr>
          <w:rFonts w:ascii="Times New Roman" w:hAnsi="Times New Roman" w:cs="Times New Roman"/>
        </w:rPr>
        <w:t xml:space="preserve"> </w:t>
      </w:r>
      <w:r w:rsidR="0017480D" w:rsidRPr="00500B50">
        <w:rPr>
          <w:rFonts w:ascii="Times New Roman" w:hAnsi="Times New Roman" w:cs="Times New Roman"/>
        </w:rPr>
        <w:t>s</w:t>
      </w:r>
      <w:r w:rsidRPr="00500B50">
        <w:rPr>
          <w:rFonts w:ascii="Times New Roman" w:hAnsi="Times New Roman" w:cs="Times New Roman"/>
        </w:rPr>
        <w:t>erves to engage the stud</w:t>
      </w:r>
      <w:r w:rsidR="005E5808" w:rsidRPr="00500B50">
        <w:rPr>
          <w:rFonts w:ascii="Times New Roman" w:hAnsi="Times New Roman" w:cs="Times New Roman"/>
        </w:rPr>
        <w:t>ents in a participatory culture</w:t>
      </w:r>
      <w:r w:rsidRPr="00500B50">
        <w:rPr>
          <w:rFonts w:ascii="Times New Roman" w:hAnsi="Times New Roman" w:cs="Times New Roman"/>
        </w:rPr>
        <w:t xml:space="preserve"> where compliance with </w:t>
      </w:r>
      <w:r w:rsidR="000412D9" w:rsidRPr="00500B50">
        <w:rPr>
          <w:rFonts w:ascii="Times New Roman" w:hAnsi="Times New Roman" w:cs="Times New Roman"/>
        </w:rPr>
        <w:t>desired</w:t>
      </w:r>
      <w:r w:rsidRPr="00500B50">
        <w:rPr>
          <w:rFonts w:ascii="Times New Roman" w:hAnsi="Times New Roman" w:cs="Times New Roman"/>
        </w:rPr>
        <w:t xml:space="preserve"> </w:t>
      </w:r>
      <w:r w:rsidR="0017480D" w:rsidRPr="00500B50">
        <w:rPr>
          <w:rFonts w:ascii="Times New Roman" w:hAnsi="Times New Roman" w:cs="Times New Roman"/>
        </w:rPr>
        <w:t xml:space="preserve">classroom </w:t>
      </w:r>
      <w:r w:rsidRPr="00500B50">
        <w:rPr>
          <w:rFonts w:ascii="Times New Roman" w:hAnsi="Times New Roman" w:cs="Times New Roman"/>
        </w:rPr>
        <w:t>behaviors is how th</w:t>
      </w:r>
      <w:r w:rsidR="002A4F2E" w:rsidRPr="00500B50">
        <w:rPr>
          <w:rFonts w:ascii="Times New Roman" w:hAnsi="Times New Roman" w:cs="Times New Roman"/>
        </w:rPr>
        <w:t xml:space="preserve">e students advance in the game. </w:t>
      </w:r>
      <w:r w:rsidR="00D52F60" w:rsidRPr="00500B50">
        <w:rPr>
          <w:rFonts w:ascii="Times New Roman" w:hAnsi="Times New Roman" w:cs="Times New Roman"/>
        </w:rPr>
        <w:t>The students cross natural boundaries and communicate with members of the class with whom they wouldn’t normally have relations, and students previously disenfranchised from the activities of the classroom are given a reason to engage and participate.</w:t>
      </w:r>
      <w:r w:rsidR="002A4F2E" w:rsidRPr="00500B50">
        <w:rPr>
          <w:rFonts w:ascii="Times New Roman" w:hAnsi="Times New Roman" w:cs="Times New Roman"/>
        </w:rPr>
        <w:t xml:space="preserve"> In this way, the participatory culture of the virtual community within the game supports development of the actual community of the classroom. </w:t>
      </w:r>
      <w:r w:rsidR="008C1404" w:rsidRPr="00500B50">
        <w:rPr>
          <w:rFonts w:ascii="Times New Roman" w:hAnsi="Times New Roman" w:cs="Times New Roman"/>
        </w:rPr>
        <w:t xml:space="preserve">Classcraft has the potential to transform classrooms </w:t>
      </w:r>
      <w:r w:rsidR="00634F84" w:rsidRPr="00500B50">
        <w:rPr>
          <w:rFonts w:ascii="Times New Roman" w:hAnsi="Times New Roman" w:cs="Times New Roman"/>
        </w:rPr>
        <w:t xml:space="preserve">by providing a game-like context which serves to engage and motivate its participants to compliance with </w:t>
      </w:r>
      <w:r w:rsidR="001B5A01" w:rsidRPr="00500B50">
        <w:rPr>
          <w:rFonts w:ascii="Times New Roman" w:hAnsi="Times New Roman" w:cs="Times New Roman"/>
        </w:rPr>
        <w:t xml:space="preserve">expected behaviors and outcomes, and </w:t>
      </w:r>
      <w:r w:rsidR="00F81F84">
        <w:rPr>
          <w:rFonts w:ascii="Times New Roman" w:hAnsi="Times New Roman" w:cs="Times New Roman"/>
        </w:rPr>
        <w:t xml:space="preserve">which </w:t>
      </w:r>
      <w:r w:rsidR="001B5A01" w:rsidRPr="00500B50">
        <w:rPr>
          <w:rFonts w:ascii="Times New Roman" w:hAnsi="Times New Roman" w:cs="Times New Roman"/>
        </w:rPr>
        <w:t>de-stigmatize</w:t>
      </w:r>
      <w:r w:rsidR="00F81F84">
        <w:rPr>
          <w:rFonts w:ascii="Times New Roman" w:hAnsi="Times New Roman" w:cs="Times New Roman"/>
        </w:rPr>
        <w:t>s</w:t>
      </w:r>
      <w:r w:rsidR="001B5A01" w:rsidRPr="00500B50">
        <w:rPr>
          <w:rFonts w:ascii="Times New Roman" w:hAnsi="Times New Roman" w:cs="Times New Roman"/>
        </w:rPr>
        <w:t xml:space="preserve"> failures and consequences of failure </w:t>
      </w:r>
      <w:r w:rsidR="00F81F84">
        <w:rPr>
          <w:rFonts w:ascii="Times New Roman" w:hAnsi="Times New Roman" w:cs="Times New Roman"/>
        </w:rPr>
        <w:t xml:space="preserve">by treating them </w:t>
      </w:r>
      <w:r w:rsidR="001B5A01" w:rsidRPr="00500B50">
        <w:rPr>
          <w:rFonts w:ascii="Times New Roman" w:hAnsi="Times New Roman" w:cs="Times New Roman"/>
        </w:rPr>
        <w:t>as just part of the game.</w:t>
      </w:r>
    </w:p>
    <w:p w14:paraId="1C9960FF" w14:textId="28FE3220" w:rsidR="003070B1" w:rsidRPr="00500B50" w:rsidRDefault="003070B1" w:rsidP="00F53776">
      <w:pPr>
        <w:spacing w:line="480" w:lineRule="auto"/>
        <w:rPr>
          <w:rFonts w:ascii="Times New Roman" w:hAnsi="Times New Roman" w:cs="Times New Roman"/>
          <w:b/>
        </w:rPr>
      </w:pPr>
      <w:r w:rsidRPr="00500B50">
        <w:rPr>
          <w:rFonts w:ascii="Times New Roman" w:hAnsi="Times New Roman" w:cs="Times New Roman"/>
          <w:b/>
        </w:rPr>
        <w:t xml:space="preserve">Never Alone: Collaboration with Alaskan Natives to </w:t>
      </w:r>
      <w:r w:rsidR="00EC083F" w:rsidRPr="00500B50">
        <w:rPr>
          <w:rFonts w:ascii="Times New Roman" w:hAnsi="Times New Roman" w:cs="Times New Roman"/>
          <w:b/>
        </w:rPr>
        <w:t>Extend</w:t>
      </w:r>
      <w:r w:rsidRPr="00500B50">
        <w:rPr>
          <w:rFonts w:ascii="Times New Roman" w:hAnsi="Times New Roman" w:cs="Times New Roman"/>
          <w:b/>
        </w:rPr>
        <w:t xml:space="preserve"> Culture via a RPG</w:t>
      </w:r>
    </w:p>
    <w:p w14:paraId="2F89B8FE" w14:textId="27F66F3A" w:rsidR="005248AF" w:rsidRPr="00500B50" w:rsidRDefault="001C44D0" w:rsidP="00F53776">
      <w:pPr>
        <w:spacing w:line="480" w:lineRule="auto"/>
        <w:rPr>
          <w:rFonts w:ascii="Times New Roman" w:hAnsi="Times New Roman" w:cs="Times New Roman"/>
        </w:rPr>
      </w:pPr>
      <w:r w:rsidRPr="00500B50">
        <w:rPr>
          <w:rFonts w:ascii="Times New Roman" w:hAnsi="Times New Roman" w:cs="Times New Roman"/>
        </w:rPr>
        <w:tab/>
      </w:r>
      <w:r w:rsidRPr="00BA27DA">
        <w:rPr>
          <w:rFonts w:ascii="Times New Roman" w:hAnsi="Times New Roman" w:cs="Times New Roman"/>
          <w:i/>
        </w:rPr>
        <w:t>Never Alone</w:t>
      </w:r>
      <w:r w:rsidRPr="00500B50">
        <w:rPr>
          <w:rFonts w:ascii="Times New Roman" w:hAnsi="Times New Roman" w:cs="Times New Roman"/>
        </w:rPr>
        <w:t xml:space="preserve"> (</w:t>
      </w:r>
      <w:hyperlink r:id="rId10" w:history="1">
        <w:r w:rsidRPr="00500B50">
          <w:rPr>
            <w:rStyle w:val="Hyperlink"/>
            <w:rFonts w:ascii="Times New Roman" w:hAnsi="Times New Roman" w:cs="Times New Roman"/>
          </w:rPr>
          <w:t>http://neveralonegame.com</w:t>
        </w:r>
      </w:hyperlink>
      <w:r w:rsidR="00CE6FED" w:rsidRPr="00500B50">
        <w:rPr>
          <w:rFonts w:ascii="Times New Roman" w:hAnsi="Times New Roman" w:cs="Times New Roman"/>
        </w:rPr>
        <w:t xml:space="preserve">) </w:t>
      </w:r>
      <w:r w:rsidR="003F0989" w:rsidRPr="00500B50">
        <w:rPr>
          <w:rFonts w:ascii="Times New Roman" w:hAnsi="Times New Roman" w:cs="Times New Roman"/>
        </w:rPr>
        <w:t xml:space="preserve">(also titled ‘Kisima Ingitchuna’) </w:t>
      </w:r>
      <w:r w:rsidR="00CE6FED" w:rsidRPr="00500B50">
        <w:rPr>
          <w:rFonts w:ascii="Times New Roman" w:hAnsi="Times New Roman" w:cs="Times New Roman"/>
        </w:rPr>
        <w:t xml:space="preserve">is a newly-released RPG game for PC, Xbox One and </w:t>
      </w:r>
      <w:r w:rsidR="003F0989" w:rsidRPr="00500B50">
        <w:rPr>
          <w:rFonts w:ascii="Times New Roman" w:hAnsi="Times New Roman" w:cs="Times New Roman"/>
        </w:rPr>
        <w:t>PlayStation</w:t>
      </w:r>
      <w:r w:rsidR="00CE6FED" w:rsidRPr="00500B50">
        <w:rPr>
          <w:rFonts w:ascii="Times New Roman" w:hAnsi="Times New Roman" w:cs="Times New Roman"/>
        </w:rPr>
        <w:t xml:space="preserve"> 4</w:t>
      </w:r>
      <w:r w:rsidRPr="00500B50">
        <w:rPr>
          <w:rFonts w:ascii="Times New Roman" w:hAnsi="Times New Roman" w:cs="Times New Roman"/>
        </w:rPr>
        <w:t xml:space="preserve"> </w:t>
      </w:r>
      <w:r w:rsidR="003F0989" w:rsidRPr="00500B50">
        <w:rPr>
          <w:rFonts w:ascii="Times New Roman" w:hAnsi="Times New Roman" w:cs="Times New Roman"/>
        </w:rPr>
        <w:t>that reports itself to be the first game developed in collaboration with the Iñupiat, an Alaska</w:t>
      </w:r>
      <w:r w:rsidR="00F81F84">
        <w:rPr>
          <w:rFonts w:ascii="Times New Roman" w:hAnsi="Times New Roman" w:cs="Times New Roman"/>
        </w:rPr>
        <w:t>n</w:t>
      </w:r>
      <w:r w:rsidR="003F0989" w:rsidRPr="00500B50">
        <w:rPr>
          <w:rFonts w:ascii="Times New Roman" w:hAnsi="Times New Roman" w:cs="Times New Roman"/>
        </w:rPr>
        <w:t xml:space="preserve"> </w:t>
      </w:r>
      <w:r w:rsidR="00F81F84">
        <w:rPr>
          <w:rFonts w:ascii="Times New Roman" w:hAnsi="Times New Roman" w:cs="Times New Roman"/>
        </w:rPr>
        <w:t>n</w:t>
      </w:r>
      <w:r w:rsidR="003F0989" w:rsidRPr="00500B50">
        <w:rPr>
          <w:rFonts w:ascii="Times New Roman" w:hAnsi="Times New Roman" w:cs="Times New Roman"/>
        </w:rPr>
        <w:t>ative people. Almost 40 Alaskan native elders, storytellers and community members contributed to the development of the game. The player takes the role of a young Iñupiat girl and her arctic fox companion, as they adventure to find the source of the eternal blizzard that rages and threatens the survival of everything that they know. The game takes the player through engaging environments where the player must perform heroic deeds and will meet l</w:t>
      </w:r>
      <w:r w:rsidR="00E44E1B" w:rsidRPr="00500B50">
        <w:rPr>
          <w:rFonts w:ascii="Times New Roman" w:hAnsi="Times New Roman" w:cs="Times New Roman"/>
        </w:rPr>
        <w:t>egendary characters from Iñupiat</w:t>
      </w:r>
      <w:r w:rsidR="003F0989" w:rsidRPr="00500B50">
        <w:rPr>
          <w:rFonts w:ascii="Times New Roman" w:hAnsi="Times New Roman" w:cs="Times New Roman"/>
        </w:rPr>
        <w:t xml:space="preserve"> legends, narrated by a master storyteller in the n</w:t>
      </w:r>
      <w:r w:rsidR="00E44E1B" w:rsidRPr="00500B50">
        <w:rPr>
          <w:rFonts w:ascii="Times New Roman" w:hAnsi="Times New Roman" w:cs="Times New Roman"/>
        </w:rPr>
        <w:t>ative Iñupiat</w:t>
      </w:r>
      <w:r w:rsidR="003F0989" w:rsidRPr="00500B50">
        <w:rPr>
          <w:rFonts w:ascii="Times New Roman" w:hAnsi="Times New Roman" w:cs="Times New Roman"/>
        </w:rPr>
        <w:t xml:space="preserve"> language. </w:t>
      </w:r>
      <w:r w:rsidR="00B1385C" w:rsidRPr="00500B50">
        <w:rPr>
          <w:rFonts w:ascii="Times New Roman" w:hAnsi="Times New Roman" w:cs="Times New Roman"/>
        </w:rPr>
        <w:t xml:space="preserve">Along with the engaging game play, the player is exposed to over 30 minutes of interviews from elders, storytellers and other members of the Iñupiat community, as they share stories and wisdom about their culture. </w:t>
      </w:r>
      <w:r w:rsidR="00DF543C" w:rsidRPr="00500B50">
        <w:rPr>
          <w:rFonts w:ascii="Times New Roman" w:hAnsi="Times New Roman" w:cs="Times New Roman"/>
        </w:rPr>
        <w:t xml:space="preserve">I find this to be a fascinating example of a transformation of incredible cultural content that is </w:t>
      </w:r>
      <w:r w:rsidR="007931DF" w:rsidRPr="00500B50">
        <w:rPr>
          <w:rFonts w:ascii="Times New Roman" w:hAnsi="Times New Roman" w:cs="Times New Roman"/>
        </w:rPr>
        <w:t>at</w:t>
      </w:r>
      <w:r w:rsidR="00DF543C" w:rsidRPr="00500B50">
        <w:rPr>
          <w:rFonts w:ascii="Times New Roman" w:hAnsi="Times New Roman" w:cs="Times New Roman"/>
        </w:rPr>
        <w:t xml:space="preserve"> risk of being lost to time and progress</w:t>
      </w:r>
      <w:r w:rsidR="007931DF" w:rsidRPr="00500B50">
        <w:rPr>
          <w:rFonts w:ascii="Times New Roman" w:hAnsi="Times New Roman" w:cs="Times New Roman"/>
        </w:rPr>
        <w:t>,</w:t>
      </w:r>
      <w:r w:rsidR="00DF543C" w:rsidRPr="00500B50">
        <w:rPr>
          <w:rFonts w:ascii="Times New Roman" w:hAnsi="Times New Roman" w:cs="Times New Roman"/>
        </w:rPr>
        <w:t xml:space="preserve"> into an engaging game that teaches vital </w:t>
      </w:r>
      <w:r w:rsidR="00324549" w:rsidRPr="00500B50">
        <w:rPr>
          <w:rFonts w:ascii="Times New Roman" w:hAnsi="Times New Roman" w:cs="Times New Roman"/>
        </w:rPr>
        <w:t xml:space="preserve">cultural </w:t>
      </w:r>
      <w:r w:rsidR="00DF543C" w:rsidRPr="00500B50">
        <w:rPr>
          <w:rFonts w:ascii="Times New Roman" w:hAnsi="Times New Roman" w:cs="Times New Roman"/>
        </w:rPr>
        <w:t xml:space="preserve">stories and wisdom, not </w:t>
      </w:r>
      <w:r w:rsidR="007931DF" w:rsidRPr="00500B50">
        <w:rPr>
          <w:rFonts w:ascii="Times New Roman" w:hAnsi="Times New Roman" w:cs="Times New Roman"/>
        </w:rPr>
        <w:t xml:space="preserve">only to the </w:t>
      </w:r>
      <w:r w:rsidR="00324549" w:rsidRPr="00500B50">
        <w:rPr>
          <w:rFonts w:ascii="Times New Roman" w:hAnsi="Times New Roman" w:cs="Times New Roman"/>
        </w:rPr>
        <w:t xml:space="preserve">Iñupiat </w:t>
      </w:r>
      <w:r w:rsidR="007931DF" w:rsidRPr="00500B50">
        <w:rPr>
          <w:rFonts w:ascii="Times New Roman" w:hAnsi="Times New Roman" w:cs="Times New Roman"/>
        </w:rPr>
        <w:t>culture’s own youth that may choose to play the game</w:t>
      </w:r>
      <w:r w:rsidR="00DF543C" w:rsidRPr="00500B50">
        <w:rPr>
          <w:rFonts w:ascii="Times New Roman" w:hAnsi="Times New Roman" w:cs="Times New Roman"/>
        </w:rPr>
        <w:t xml:space="preserve">, but </w:t>
      </w:r>
      <w:r w:rsidR="007931DF" w:rsidRPr="00500B50">
        <w:rPr>
          <w:rFonts w:ascii="Times New Roman" w:hAnsi="Times New Roman" w:cs="Times New Roman"/>
        </w:rPr>
        <w:t>also</w:t>
      </w:r>
      <w:r w:rsidR="007A52EE" w:rsidRPr="00500B50">
        <w:rPr>
          <w:rFonts w:ascii="Times New Roman" w:hAnsi="Times New Roman" w:cs="Times New Roman"/>
        </w:rPr>
        <w:t xml:space="preserve"> potentially</w:t>
      </w:r>
      <w:r w:rsidR="007931DF" w:rsidRPr="00500B50">
        <w:rPr>
          <w:rFonts w:ascii="Times New Roman" w:hAnsi="Times New Roman" w:cs="Times New Roman"/>
        </w:rPr>
        <w:t xml:space="preserve"> </w:t>
      </w:r>
      <w:r w:rsidR="00DF543C" w:rsidRPr="00500B50">
        <w:rPr>
          <w:rFonts w:ascii="Times New Roman" w:hAnsi="Times New Roman" w:cs="Times New Roman"/>
        </w:rPr>
        <w:t xml:space="preserve">to the world at large. </w:t>
      </w:r>
    </w:p>
    <w:p w14:paraId="7FD16A44" w14:textId="6423460D" w:rsidR="00DF543C" w:rsidRPr="00500B50" w:rsidRDefault="00BA27DA" w:rsidP="005248AF">
      <w:pPr>
        <w:spacing w:line="480" w:lineRule="auto"/>
        <w:ind w:firstLine="720"/>
        <w:rPr>
          <w:rFonts w:ascii="Times New Roman" w:hAnsi="Times New Roman" w:cs="Times New Roman"/>
        </w:rPr>
      </w:pPr>
      <w:r>
        <w:rPr>
          <w:rFonts w:ascii="Times New Roman" w:hAnsi="Times New Roman" w:cs="Times New Roman"/>
        </w:rPr>
        <w:t>A</w:t>
      </w:r>
      <w:r w:rsidR="00DE2974">
        <w:rPr>
          <w:rFonts w:ascii="Times New Roman" w:hAnsi="Times New Roman" w:cs="Times New Roman"/>
        </w:rPr>
        <w:t xml:space="preserve"> </w:t>
      </w:r>
      <w:r w:rsidR="00DF543C" w:rsidRPr="00500B50">
        <w:rPr>
          <w:rFonts w:ascii="Times New Roman" w:hAnsi="Times New Roman" w:cs="Times New Roman"/>
        </w:rPr>
        <w:t>player</w:t>
      </w:r>
      <w:r w:rsidR="00762648" w:rsidRPr="00500B50">
        <w:rPr>
          <w:rFonts w:ascii="Times New Roman" w:hAnsi="Times New Roman" w:cs="Times New Roman"/>
        </w:rPr>
        <w:t>’s goal</w:t>
      </w:r>
      <w:r w:rsidR="00DF543C" w:rsidRPr="00500B50">
        <w:rPr>
          <w:rFonts w:ascii="Times New Roman" w:hAnsi="Times New Roman" w:cs="Times New Roman"/>
        </w:rPr>
        <w:t xml:space="preserve"> </w:t>
      </w:r>
      <w:r>
        <w:rPr>
          <w:rFonts w:ascii="Times New Roman" w:hAnsi="Times New Roman" w:cs="Times New Roman"/>
        </w:rPr>
        <w:t xml:space="preserve">within the game </w:t>
      </w:r>
      <w:r w:rsidR="00DE2974">
        <w:rPr>
          <w:rFonts w:ascii="Times New Roman" w:hAnsi="Times New Roman" w:cs="Times New Roman"/>
        </w:rPr>
        <w:t>is</w:t>
      </w:r>
      <w:r w:rsidR="00DE2974" w:rsidRPr="00500B50">
        <w:rPr>
          <w:rFonts w:ascii="Times New Roman" w:hAnsi="Times New Roman" w:cs="Times New Roman"/>
        </w:rPr>
        <w:t xml:space="preserve"> </w:t>
      </w:r>
      <w:r w:rsidR="00DF543C" w:rsidRPr="00500B50">
        <w:rPr>
          <w:rFonts w:ascii="Times New Roman" w:hAnsi="Times New Roman" w:cs="Times New Roman"/>
        </w:rPr>
        <w:t>to navigate an environment by avoiding hazards and completing tests in a repres</w:t>
      </w:r>
      <w:r w:rsidR="00096EA8" w:rsidRPr="00500B50">
        <w:rPr>
          <w:rFonts w:ascii="Times New Roman" w:hAnsi="Times New Roman" w:cs="Times New Roman"/>
        </w:rPr>
        <w:t>entationally physical fashion. A player’s a</w:t>
      </w:r>
      <w:r w:rsidR="00DF543C" w:rsidRPr="00500B50">
        <w:rPr>
          <w:rFonts w:ascii="Times New Roman" w:hAnsi="Times New Roman" w:cs="Times New Roman"/>
        </w:rPr>
        <w:t xml:space="preserve">ctions </w:t>
      </w:r>
      <w:r w:rsidR="00DE2974">
        <w:rPr>
          <w:rFonts w:ascii="Times New Roman" w:hAnsi="Times New Roman" w:cs="Times New Roman"/>
        </w:rPr>
        <w:t xml:space="preserve">could </w:t>
      </w:r>
      <w:r w:rsidR="00DF543C" w:rsidRPr="00500B50">
        <w:rPr>
          <w:rFonts w:ascii="Times New Roman" w:hAnsi="Times New Roman" w:cs="Times New Roman"/>
        </w:rPr>
        <w:t xml:space="preserve">include jumping, running, or object manipulation, much akin to a classic video game such as Mario Brothers, but in this case, all set within the world of the Alaskan Arctic. </w:t>
      </w:r>
      <w:r w:rsidR="00881DF8" w:rsidRPr="00500B50">
        <w:rPr>
          <w:rFonts w:ascii="Times New Roman" w:hAnsi="Times New Roman" w:cs="Times New Roman"/>
        </w:rPr>
        <w:t>Through gameplay</w:t>
      </w:r>
      <w:r w:rsidR="00DE2974">
        <w:rPr>
          <w:rFonts w:ascii="Times New Roman" w:hAnsi="Times New Roman" w:cs="Times New Roman"/>
        </w:rPr>
        <w:t>,</w:t>
      </w:r>
      <w:r w:rsidR="00881DF8" w:rsidRPr="00500B50">
        <w:rPr>
          <w:rFonts w:ascii="Times New Roman" w:hAnsi="Times New Roman" w:cs="Times New Roman"/>
        </w:rPr>
        <w:t xml:space="preserve"> the learning can be seen as</w:t>
      </w:r>
      <w:r w:rsidR="00DF543C" w:rsidRPr="00500B50">
        <w:rPr>
          <w:rFonts w:ascii="Times New Roman" w:hAnsi="Times New Roman" w:cs="Times New Roman"/>
        </w:rPr>
        <w:t xml:space="preserve"> student-driven</w:t>
      </w:r>
      <w:r w:rsidR="00881DF8" w:rsidRPr="00500B50">
        <w:rPr>
          <w:rFonts w:ascii="Times New Roman" w:hAnsi="Times New Roman" w:cs="Times New Roman"/>
        </w:rPr>
        <w:t>, as</w:t>
      </w:r>
      <w:r w:rsidR="00DF543C" w:rsidRPr="00500B50">
        <w:rPr>
          <w:rFonts w:ascii="Times New Roman" w:hAnsi="Times New Roman" w:cs="Times New Roman"/>
        </w:rPr>
        <w:t xml:space="preserve"> the actions of the </w:t>
      </w:r>
      <w:r w:rsidR="00C45E33" w:rsidRPr="00500B50">
        <w:rPr>
          <w:rFonts w:ascii="Times New Roman" w:hAnsi="Times New Roman" w:cs="Times New Roman"/>
        </w:rPr>
        <w:t xml:space="preserve">game </w:t>
      </w:r>
      <w:r w:rsidR="00DF543C" w:rsidRPr="00500B50">
        <w:rPr>
          <w:rFonts w:ascii="Times New Roman" w:hAnsi="Times New Roman" w:cs="Times New Roman"/>
        </w:rPr>
        <w:t xml:space="preserve">character are </w:t>
      </w:r>
      <w:r w:rsidR="00DE2974">
        <w:rPr>
          <w:rFonts w:ascii="Times New Roman" w:hAnsi="Times New Roman" w:cs="Times New Roman"/>
        </w:rPr>
        <w:t>under</w:t>
      </w:r>
      <w:r w:rsidR="00DE2974" w:rsidRPr="00500B50">
        <w:rPr>
          <w:rFonts w:ascii="Times New Roman" w:hAnsi="Times New Roman" w:cs="Times New Roman"/>
        </w:rPr>
        <w:t xml:space="preserve"> </w:t>
      </w:r>
      <w:r w:rsidR="00881DF8" w:rsidRPr="00500B50">
        <w:rPr>
          <w:rFonts w:ascii="Times New Roman" w:hAnsi="Times New Roman" w:cs="Times New Roman"/>
        </w:rPr>
        <w:t>complete control of the player</w:t>
      </w:r>
      <w:r w:rsidR="00DE2974">
        <w:rPr>
          <w:rFonts w:ascii="Times New Roman" w:hAnsi="Times New Roman" w:cs="Times New Roman"/>
        </w:rPr>
        <w:t>,</w:t>
      </w:r>
      <w:r w:rsidR="00881DF8" w:rsidRPr="00500B50">
        <w:rPr>
          <w:rFonts w:ascii="Times New Roman" w:hAnsi="Times New Roman" w:cs="Times New Roman"/>
        </w:rPr>
        <w:t xml:space="preserve"> </w:t>
      </w:r>
      <w:r w:rsidR="00DF543C" w:rsidRPr="00500B50">
        <w:rPr>
          <w:rFonts w:ascii="Times New Roman" w:hAnsi="Times New Roman" w:cs="Times New Roman"/>
        </w:rPr>
        <w:t xml:space="preserve">and accomplishing tasks in the game unlocks content that is viewed within context of the activities of the character in the game. </w:t>
      </w:r>
    </w:p>
    <w:p w14:paraId="6A873E7A" w14:textId="45890659" w:rsidR="001B48D5" w:rsidRPr="00500B50" w:rsidRDefault="00D764E0" w:rsidP="00B73F3F">
      <w:pPr>
        <w:spacing w:line="480" w:lineRule="auto"/>
        <w:ind w:firstLine="720"/>
        <w:rPr>
          <w:rFonts w:ascii="Times New Roman" w:hAnsi="Times New Roman" w:cs="Times New Roman"/>
        </w:rPr>
      </w:pPr>
      <w:r w:rsidRPr="00500B50">
        <w:rPr>
          <w:rFonts w:ascii="Times New Roman" w:hAnsi="Times New Roman" w:cs="Times New Roman"/>
        </w:rPr>
        <w:t>In being a single-</w:t>
      </w:r>
      <w:r w:rsidR="00B73F3F" w:rsidRPr="00500B50">
        <w:rPr>
          <w:rFonts w:ascii="Times New Roman" w:hAnsi="Times New Roman" w:cs="Times New Roman"/>
        </w:rPr>
        <w:t xml:space="preserve"> or two-</w:t>
      </w:r>
      <w:r w:rsidRPr="00500B50">
        <w:rPr>
          <w:rFonts w:ascii="Times New Roman" w:hAnsi="Times New Roman" w:cs="Times New Roman"/>
        </w:rPr>
        <w:t>player game,</w:t>
      </w:r>
      <w:r w:rsidR="00DF543C" w:rsidRPr="00500B50">
        <w:rPr>
          <w:rFonts w:ascii="Times New Roman" w:hAnsi="Times New Roman" w:cs="Times New Roman"/>
        </w:rPr>
        <w:t xml:space="preserve"> this game does not necessarily by itself</w:t>
      </w:r>
      <w:r w:rsidRPr="00500B50">
        <w:rPr>
          <w:rFonts w:ascii="Times New Roman" w:hAnsi="Times New Roman" w:cs="Times New Roman"/>
        </w:rPr>
        <w:t xml:space="preserve"> create a participatory culture. However, the game</w:t>
      </w:r>
      <w:r w:rsidR="00DF543C" w:rsidRPr="00500B50">
        <w:rPr>
          <w:rFonts w:ascii="Times New Roman" w:hAnsi="Times New Roman" w:cs="Times New Roman"/>
        </w:rPr>
        <w:t xml:space="preserve"> </w:t>
      </w:r>
      <w:r w:rsidR="00BF275F" w:rsidRPr="00500B50">
        <w:rPr>
          <w:rFonts w:ascii="Times New Roman" w:hAnsi="Times New Roman" w:cs="Times New Roman"/>
        </w:rPr>
        <w:t>invites the player into</w:t>
      </w:r>
      <w:r w:rsidR="00D404D0" w:rsidRPr="00500B50">
        <w:rPr>
          <w:rFonts w:ascii="Times New Roman" w:hAnsi="Times New Roman" w:cs="Times New Roman"/>
        </w:rPr>
        <w:t xml:space="preserve"> an exist</w:t>
      </w:r>
      <w:r w:rsidR="00DE2974">
        <w:rPr>
          <w:rFonts w:ascii="Times New Roman" w:hAnsi="Times New Roman" w:cs="Times New Roman"/>
        </w:rPr>
        <w:t>a</w:t>
      </w:r>
      <w:r w:rsidR="00D404D0" w:rsidRPr="00500B50">
        <w:rPr>
          <w:rFonts w:ascii="Times New Roman" w:hAnsi="Times New Roman" w:cs="Times New Roman"/>
        </w:rPr>
        <w:t>nt participatory culture cons</w:t>
      </w:r>
      <w:r w:rsidR="00DE2974">
        <w:rPr>
          <w:rFonts w:ascii="Times New Roman" w:hAnsi="Times New Roman" w:cs="Times New Roman"/>
        </w:rPr>
        <w:t>isting</w:t>
      </w:r>
      <w:r w:rsidR="00D404D0" w:rsidRPr="00500B50">
        <w:rPr>
          <w:rFonts w:ascii="Times New Roman" w:hAnsi="Times New Roman" w:cs="Times New Roman"/>
        </w:rPr>
        <w:t xml:space="preserve"> of members of </w:t>
      </w:r>
      <w:r w:rsidRPr="00500B50">
        <w:rPr>
          <w:rFonts w:ascii="Times New Roman" w:hAnsi="Times New Roman" w:cs="Times New Roman"/>
        </w:rPr>
        <w:t>the Iñupiat</w:t>
      </w:r>
      <w:r w:rsidR="00D404D0" w:rsidRPr="00500B50">
        <w:rPr>
          <w:rFonts w:ascii="Times New Roman" w:hAnsi="Times New Roman" w:cs="Times New Roman"/>
        </w:rPr>
        <w:t xml:space="preserve"> people. Players</w:t>
      </w:r>
      <w:r w:rsidR="006A31CB" w:rsidRPr="00500B50">
        <w:rPr>
          <w:rFonts w:ascii="Times New Roman" w:hAnsi="Times New Roman" w:cs="Times New Roman"/>
        </w:rPr>
        <w:t xml:space="preserve"> </w:t>
      </w:r>
      <w:r w:rsidR="007317F8" w:rsidRPr="00500B50">
        <w:rPr>
          <w:rFonts w:ascii="Times New Roman" w:hAnsi="Times New Roman" w:cs="Times New Roman"/>
        </w:rPr>
        <w:t>are</w:t>
      </w:r>
      <w:r w:rsidR="00D404D0" w:rsidRPr="00500B50">
        <w:rPr>
          <w:rFonts w:ascii="Times New Roman" w:hAnsi="Times New Roman" w:cs="Times New Roman"/>
        </w:rPr>
        <w:t xml:space="preserve"> </w:t>
      </w:r>
      <w:r w:rsidR="00CE1E93" w:rsidRPr="00500B50">
        <w:rPr>
          <w:rFonts w:ascii="Times New Roman" w:hAnsi="Times New Roman" w:cs="Times New Roman"/>
        </w:rPr>
        <w:t xml:space="preserve">initiated </w:t>
      </w:r>
      <w:r w:rsidR="00DE2974">
        <w:rPr>
          <w:rFonts w:ascii="Times New Roman" w:hAnsi="Times New Roman" w:cs="Times New Roman"/>
        </w:rPr>
        <w:t xml:space="preserve">into </w:t>
      </w:r>
      <w:r w:rsidR="0056347D" w:rsidRPr="00500B50">
        <w:rPr>
          <w:rFonts w:ascii="Times New Roman" w:hAnsi="Times New Roman" w:cs="Times New Roman"/>
          <w:color w:val="262626"/>
        </w:rPr>
        <w:t xml:space="preserve">the </w:t>
      </w:r>
      <w:r w:rsidR="00CE1E93" w:rsidRPr="00500B50">
        <w:rPr>
          <w:rFonts w:ascii="Times New Roman" w:hAnsi="Times New Roman" w:cs="Times New Roman"/>
        </w:rPr>
        <w:t>Iñupiat</w:t>
      </w:r>
      <w:r w:rsidR="0056347D" w:rsidRPr="00500B50">
        <w:rPr>
          <w:rFonts w:ascii="Times New Roman" w:hAnsi="Times New Roman" w:cs="Times New Roman"/>
          <w:color w:val="262626"/>
        </w:rPr>
        <w:t xml:space="preserve"> community</w:t>
      </w:r>
      <w:r w:rsidR="00DE2974">
        <w:rPr>
          <w:rFonts w:ascii="Times New Roman" w:hAnsi="Times New Roman" w:cs="Times New Roman"/>
          <w:color w:val="262626"/>
        </w:rPr>
        <w:t xml:space="preserve"> through game play</w:t>
      </w:r>
      <w:r w:rsidR="00D404D0" w:rsidRPr="00500B50">
        <w:rPr>
          <w:rFonts w:ascii="Times New Roman" w:hAnsi="Times New Roman" w:cs="Times New Roman"/>
        </w:rPr>
        <w:t xml:space="preserve">, </w:t>
      </w:r>
      <w:r w:rsidR="00FB3B62" w:rsidRPr="00500B50">
        <w:rPr>
          <w:rFonts w:ascii="Times New Roman" w:hAnsi="Times New Roman" w:cs="Times New Roman"/>
        </w:rPr>
        <w:t xml:space="preserve">as they are </w:t>
      </w:r>
      <w:r w:rsidR="00D404D0" w:rsidRPr="00500B50">
        <w:rPr>
          <w:rFonts w:ascii="Times New Roman" w:hAnsi="Times New Roman" w:cs="Times New Roman"/>
        </w:rPr>
        <w:t>taught stories and wisdom once only held by cultural insiders</w:t>
      </w:r>
      <w:r w:rsidR="00DF543C" w:rsidRPr="00500B50">
        <w:rPr>
          <w:rFonts w:ascii="Times New Roman" w:hAnsi="Times New Roman" w:cs="Times New Roman"/>
        </w:rPr>
        <w:t xml:space="preserve">. </w:t>
      </w:r>
      <w:r w:rsidR="00810562">
        <w:rPr>
          <w:rFonts w:ascii="Times New Roman" w:hAnsi="Times New Roman" w:cs="Times New Roman"/>
        </w:rPr>
        <w:t>Playing the</w:t>
      </w:r>
      <w:r w:rsidR="00B73F3F" w:rsidRPr="00500B50">
        <w:rPr>
          <w:rFonts w:ascii="Times New Roman" w:hAnsi="Times New Roman" w:cs="Times New Roman"/>
        </w:rPr>
        <w:t xml:space="preserve"> game is a superior </w:t>
      </w:r>
      <w:r w:rsidR="00810562">
        <w:rPr>
          <w:rFonts w:ascii="Times New Roman" w:hAnsi="Times New Roman" w:cs="Times New Roman"/>
        </w:rPr>
        <w:t>means</w:t>
      </w:r>
      <w:r w:rsidR="00810562" w:rsidRPr="00500B50">
        <w:rPr>
          <w:rFonts w:ascii="Times New Roman" w:hAnsi="Times New Roman" w:cs="Times New Roman"/>
        </w:rPr>
        <w:t xml:space="preserve"> </w:t>
      </w:r>
      <w:r w:rsidR="00B73F3F" w:rsidRPr="00500B50">
        <w:rPr>
          <w:rFonts w:ascii="Times New Roman" w:hAnsi="Times New Roman" w:cs="Times New Roman"/>
        </w:rPr>
        <w:t xml:space="preserve">to create engagement than </w:t>
      </w:r>
      <w:r w:rsidR="00F52487" w:rsidRPr="00500B50">
        <w:rPr>
          <w:rFonts w:ascii="Times New Roman" w:hAnsi="Times New Roman" w:cs="Times New Roman"/>
        </w:rPr>
        <w:t>merely exposing students to passive media</w:t>
      </w:r>
      <w:r w:rsidR="00B73F3F" w:rsidRPr="00500B50">
        <w:rPr>
          <w:rFonts w:ascii="Times New Roman" w:hAnsi="Times New Roman" w:cs="Times New Roman"/>
        </w:rPr>
        <w:t xml:space="preserve">–according to Roger Hargreaves, reporting for Metro.co.uk, “experiencing and interacting with the world of the </w:t>
      </w:r>
      <w:r w:rsidR="00DE2974" w:rsidRPr="00500B50">
        <w:rPr>
          <w:rFonts w:ascii="Times New Roman" w:hAnsi="Times New Roman" w:cs="Times New Roman"/>
        </w:rPr>
        <w:t>I</w:t>
      </w:r>
      <w:r w:rsidR="00DE2974">
        <w:rPr>
          <w:rFonts w:ascii="Times New Roman" w:hAnsi="Times New Roman" w:cs="Times New Roman"/>
        </w:rPr>
        <w:t>ñ</w:t>
      </w:r>
      <w:r w:rsidR="00DE2974" w:rsidRPr="00500B50">
        <w:rPr>
          <w:rFonts w:ascii="Times New Roman" w:hAnsi="Times New Roman" w:cs="Times New Roman"/>
        </w:rPr>
        <w:t xml:space="preserve">upiat </w:t>
      </w:r>
      <w:r w:rsidR="00B73F3F" w:rsidRPr="00500B50">
        <w:rPr>
          <w:rFonts w:ascii="Times New Roman" w:hAnsi="Times New Roman" w:cs="Times New Roman"/>
        </w:rPr>
        <w:t xml:space="preserve">creates a sense of empathy that would never come from blankly staring at the TV.” </w:t>
      </w:r>
      <w:r w:rsidR="001B48D5" w:rsidRPr="00500B50">
        <w:rPr>
          <w:rFonts w:ascii="Times New Roman" w:hAnsi="Times New Roman" w:cs="Times New Roman"/>
        </w:rPr>
        <w:t xml:space="preserve">As the player receives the wisdom and stories of the Iñupiat people, they begin to become experts in the culture, and gain the capability to retain and perpetuate those stories and wisdom, either casually through discourse, or by encouraging others to play the game as well. </w:t>
      </w:r>
      <w:r w:rsidR="00056116" w:rsidRPr="00500B50">
        <w:rPr>
          <w:rFonts w:ascii="Times New Roman" w:hAnsi="Times New Roman" w:cs="Times New Roman"/>
        </w:rPr>
        <w:t xml:space="preserve">A player might also </w:t>
      </w:r>
      <w:r w:rsidR="00DE2974">
        <w:rPr>
          <w:rFonts w:ascii="Times New Roman" w:hAnsi="Times New Roman" w:cs="Times New Roman"/>
        </w:rPr>
        <w:t>be</w:t>
      </w:r>
      <w:r w:rsidR="00DE2974" w:rsidRPr="00500B50">
        <w:rPr>
          <w:rFonts w:ascii="Times New Roman" w:hAnsi="Times New Roman" w:cs="Times New Roman"/>
        </w:rPr>
        <w:t xml:space="preserve"> </w:t>
      </w:r>
      <w:r w:rsidR="00056116" w:rsidRPr="00500B50">
        <w:rPr>
          <w:rFonts w:ascii="Times New Roman" w:hAnsi="Times New Roman" w:cs="Times New Roman"/>
        </w:rPr>
        <w:t>encourage</w:t>
      </w:r>
      <w:r w:rsidR="00DE2974">
        <w:rPr>
          <w:rFonts w:ascii="Times New Roman" w:hAnsi="Times New Roman" w:cs="Times New Roman"/>
        </w:rPr>
        <w:t>d</w:t>
      </w:r>
      <w:r w:rsidR="00056116" w:rsidRPr="00500B50">
        <w:rPr>
          <w:rFonts w:ascii="Times New Roman" w:hAnsi="Times New Roman" w:cs="Times New Roman"/>
        </w:rPr>
        <w:t xml:space="preserve"> to learn more about the Iñupiat culture outside of the game, and might equally be driven to create their own narratives of wisdom through relating to those stories, and to the results of their game play.</w:t>
      </w:r>
    </w:p>
    <w:p w14:paraId="4FEAEED0" w14:textId="77777777" w:rsidR="006978C9" w:rsidRPr="00500B50" w:rsidRDefault="00E043AD" w:rsidP="006978C9">
      <w:pPr>
        <w:spacing w:line="480" w:lineRule="auto"/>
        <w:ind w:firstLine="720"/>
        <w:rPr>
          <w:rFonts w:ascii="Times New Roman" w:hAnsi="Times New Roman" w:cs="Times New Roman"/>
        </w:rPr>
      </w:pPr>
      <w:r w:rsidRPr="00500B50">
        <w:rPr>
          <w:rFonts w:ascii="Times New Roman" w:hAnsi="Times New Roman" w:cs="Times New Roman"/>
        </w:rPr>
        <w:t>It is encouraging that this is a game that has been developed through a private company and is being released as an entertainment title, while at the same time having very clear pedagogical and content goals. The game itself is a storyteller, in the tradition of the people that it is working to teach about, and the game’s epic nature reflects the epic narratives of the stories of the Iñupiat people.</w:t>
      </w:r>
      <w:r w:rsidR="00B260F1" w:rsidRPr="00500B50">
        <w:rPr>
          <w:rFonts w:ascii="Times New Roman" w:hAnsi="Times New Roman" w:cs="Times New Roman"/>
        </w:rPr>
        <w:t xml:space="preserve"> </w:t>
      </w:r>
    </w:p>
    <w:p w14:paraId="7AD6CBA1" w14:textId="6BE4CC70" w:rsidR="00E043AD" w:rsidRPr="00500B50" w:rsidRDefault="006978C9" w:rsidP="006978C9">
      <w:pPr>
        <w:spacing w:line="480" w:lineRule="auto"/>
        <w:ind w:firstLine="720"/>
        <w:rPr>
          <w:rFonts w:ascii="Times New Roman" w:hAnsi="Times New Roman" w:cs="Times New Roman"/>
        </w:rPr>
      </w:pPr>
      <w:r w:rsidRPr="00500B50">
        <w:rPr>
          <w:rFonts w:ascii="Times New Roman" w:hAnsi="Times New Roman" w:cs="Times New Roman"/>
        </w:rPr>
        <w:t xml:space="preserve">Once could imagine the use of this game within a larger classroom curriculum on native cultures, and </w:t>
      </w:r>
      <w:r w:rsidR="00DE2974">
        <w:rPr>
          <w:rFonts w:ascii="Times New Roman" w:hAnsi="Times New Roman" w:cs="Times New Roman"/>
        </w:rPr>
        <w:t>the creation of</w:t>
      </w:r>
      <w:r w:rsidR="00DE2974" w:rsidRPr="00500B50">
        <w:rPr>
          <w:rFonts w:ascii="Times New Roman" w:hAnsi="Times New Roman" w:cs="Times New Roman"/>
        </w:rPr>
        <w:t xml:space="preserve"> </w:t>
      </w:r>
      <w:r w:rsidRPr="00500B50">
        <w:rPr>
          <w:rFonts w:ascii="Times New Roman" w:hAnsi="Times New Roman" w:cs="Times New Roman"/>
        </w:rPr>
        <w:t xml:space="preserve">activities and assessment around the learning that happens within the game. </w:t>
      </w:r>
      <w:r w:rsidR="00B260F1" w:rsidRPr="00500B50">
        <w:rPr>
          <w:rFonts w:ascii="Times New Roman" w:hAnsi="Times New Roman" w:cs="Times New Roman"/>
        </w:rPr>
        <w:t xml:space="preserve">Students participating in this game would not only learn what stories the Iñupiat people have to share, but in a sense, they would </w:t>
      </w:r>
      <w:r w:rsidR="003D4365" w:rsidRPr="00500B50">
        <w:rPr>
          <w:rFonts w:ascii="Times New Roman" w:hAnsi="Times New Roman" w:cs="Times New Roman"/>
        </w:rPr>
        <w:t>gain a window into</w:t>
      </w:r>
      <w:r w:rsidR="00B260F1" w:rsidRPr="00500B50">
        <w:rPr>
          <w:rFonts w:ascii="Times New Roman" w:hAnsi="Times New Roman" w:cs="Times New Roman"/>
        </w:rPr>
        <w:t xml:space="preserve"> what it is to be Iñupiat through their experiences.</w:t>
      </w:r>
    </w:p>
    <w:p w14:paraId="293DA98D" w14:textId="77777777" w:rsidR="00B260F1" w:rsidRPr="00500B50" w:rsidRDefault="00B260F1" w:rsidP="00DF543C">
      <w:pPr>
        <w:spacing w:line="480" w:lineRule="auto"/>
        <w:ind w:firstLine="720"/>
        <w:rPr>
          <w:rFonts w:ascii="Times New Roman" w:hAnsi="Times New Roman" w:cs="Times New Roman"/>
        </w:rPr>
      </w:pPr>
    </w:p>
    <w:p w14:paraId="226DCD4A" w14:textId="77777777" w:rsidR="00EA6021" w:rsidRPr="00500B50" w:rsidRDefault="00EA6021" w:rsidP="00DF543C">
      <w:pPr>
        <w:spacing w:line="480" w:lineRule="auto"/>
        <w:ind w:firstLine="720"/>
        <w:rPr>
          <w:rFonts w:ascii="Times New Roman" w:hAnsi="Times New Roman" w:cs="Times New Roman"/>
        </w:rPr>
      </w:pPr>
    </w:p>
    <w:p w14:paraId="3A566861" w14:textId="2C52CDF7" w:rsidR="003070B1" w:rsidRPr="00500B50" w:rsidRDefault="003070B1" w:rsidP="00F53776">
      <w:pPr>
        <w:spacing w:line="480" w:lineRule="auto"/>
        <w:rPr>
          <w:rFonts w:ascii="Times New Roman" w:hAnsi="Times New Roman" w:cs="Times New Roman"/>
          <w:b/>
        </w:rPr>
      </w:pPr>
      <w:r w:rsidRPr="00500B50">
        <w:rPr>
          <w:rFonts w:ascii="Times New Roman" w:hAnsi="Times New Roman" w:cs="Times New Roman"/>
          <w:b/>
        </w:rPr>
        <w:t>Storium: Collaborative Storytelling RPG Teaches Writing Skills</w:t>
      </w:r>
      <w:r w:rsidR="00786E59" w:rsidRPr="00500B50">
        <w:rPr>
          <w:rFonts w:ascii="Times New Roman" w:hAnsi="Times New Roman" w:cs="Times New Roman"/>
          <w:b/>
        </w:rPr>
        <w:t xml:space="preserve"> and Connects</w:t>
      </w:r>
      <w:r w:rsidR="0083319A">
        <w:rPr>
          <w:rFonts w:ascii="Times New Roman" w:hAnsi="Times New Roman" w:cs="Times New Roman"/>
          <w:b/>
        </w:rPr>
        <w:t xml:space="preserve"> Students Through Creativity</w:t>
      </w:r>
    </w:p>
    <w:p w14:paraId="469E456C" w14:textId="376327BA" w:rsidR="008541C4" w:rsidRPr="00500B50" w:rsidRDefault="008541C4" w:rsidP="00F53776">
      <w:pPr>
        <w:spacing w:line="480" w:lineRule="auto"/>
        <w:rPr>
          <w:rFonts w:ascii="Times New Roman" w:hAnsi="Times New Roman" w:cs="Times New Roman"/>
        </w:rPr>
      </w:pPr>
      <w:r w:rsidRPr="00500B50">
        <w:rPr>
          <w:rFonts w:ascii="Times New Roman" w:hAnsi="Times New Roman" w:cs="Times New Roman"/>
          <w:b/>
        </w:rPr>
        <w:tab/>
      </w:r>
      <w:r w:rsidRPr="00500B50">
        <w:rPr>
          <w:rFonts w:ascii="Times New Roman" w:hAnsi="Times New Roman" w:cs="Times New Roman"/>
        </w:rPr>
        <w:t>Storium (</w:t>
      </w:r>
      <w:hyperlink r:id="rId11" w:history="1">
        <w:r w:rsidRPr="00500B50">
          <w:rPr>
            <w:rStyle w:val="Hyperlink"/>
            <w:rFonts w:ascii="Times New Roman" w:hAnsi="Times New Roman" w:cs="Times New Roman"/>
          </w:rPr>
          <w:t>http://www.storium.com</w:t>
        </w:r>
      </w:hyperlink>
      <w:r w:rsidR="00532023" w:rsidRPr="00500B50">
        <w:rPr>
          <w:rFonts w:ascii="Times New Roman" w:hAnsi="Times New Roman" w:cs="Times New Roman"/>
        </w:rPr>
        <w:t xml:space="preserve">) is an </w:t>
      </w:r>
      <w:r w:rsidRPr="00500B50">
        <w:rPr>
          <w:rFonts w:ascii="Times New Roman" w:hAnsi="Times New Roman" w:cs="Times New Roman"/>
        </w:rPr>
        <w:t xml:space="preserve">online </w:t>
      </w:r>
      <w:r w:rsidR="00532023" w:rsidRPr="00500B50">
        <w:rPr>
          <w:rFonts w:ascii="Times New Roman" w:hAnsi="Times New Roman" w:cs="Times New Roman"/>
        </w:rPr>
        <w:t xml:space="preserve">RPG </w:t>
      </w:r>
      <w:r w:rsidRPr="00500B50">
        <w:rPr>
          <w:rFonts w:ascii="Times New Roman" w:hAnsi="Times New Roman" w:cs="Times New Roman"/>
        </w:rPr>
        <w:t xml:space="preserve">storytelling </w:t>
      </w:r>
      <w:r w:rsidR="00A46D11" w:rsidRPr="00500B50">
        <w:rPr>
          <w:rFonts w:ascii="Times New Roman" w:hAnsi="Times New Roman" w:cs="Times New Roman"/>
        </w:rPr>
        <w:t>game, which</w:t>
      </w:r>
      <w:r w:rsidRPr="00500B50">
        <w:rPr>
          <w:rFonts w:ascii="Times New Roman" w:hAnsi="Times New Roman" w:cs="Times New Roman"/>
        </w:rPr>
        <w:t xml:space="preserve"> provides a platform for collaborative storytelling between a n</w:t>
      </w:r>
      <w:r w:rsidR="00A46D11" w:rsidRPr="00500B50">
        <w:rPr>
          <w:rFonts w:ascii="Times New Roman" w:hAnsi="Times New Roman" w:cs="Times New Roman"/>
        </w:rPr>
        <w:t xml:space="preserve">umber of players </w:t>
      </w:r>
      <w:r w:rsidRPr="00500B50">
        <w:rPr>
          <w:rFonts w:ascii="Times New Roman" w:hAnsi="Times New Roman" w:cs="Times New Roman"/>
        </w:rPr>
        <w:t xml:space="preserve">and a </w:t>
      </w:r>
      <w:r w:rsidRPr="00500B50">
        <w:rPr>
          <w:rFonts w:ascii="Times New Roman" w:hAnsi="Times New Roman" w:cs="Times New Roman"/>
          <w:i/>
        </w:rPr>
        <w:t>narrator</w:t>
      </w:r>
      <w:r w:rsidRPr="00500B50">
        <w:rPr>
          <w:rFonts w:ascii="Times New Roman" w:hAnsi="Times New Roman" w:cs="Times New Roman"/>
        </w:rPr>
        <w:t xml:space="preserve"> or </w:t>
      </w:r>
      <w:r w:rsidRPr="00500B50">
        <w:rPr>
          <w:rFonts w:ascii="Times New Roman" w:hAnsi="Times New Roman" w:cs="Times New Roman"/>
          <w:i/>
        </w:rPr>
        <w:t>game master</w:t>
      </w:r>
      <w:r w:rsidRPr="00500B50">
        <w:rPr>
          <w:rFonts w:ascii="Times New Roman" w:hAnsi="Times New Roman" w:cs="Times New Roman"/>
        </w:rPr>
        <w:t xml:space="preserve">. Each story takes place within the context of a setting or world, which a narrator may select from a collection of pre-made worlds, or </w:t>
      </w:r>
      <w:r w:rsidR="005B302C" w:rsidRPr="00500B50">
        <w:rPr>
          <w:rFonts w:ascii="Times New Roman" w:hAnsi="Times New Roman" w:cs="Times New Roman"/>
        </w:rPr>
        <w:t xml:space="preserve">the narrator </w:t>
      </w:r>
      <w:r w:rsidRPr="00500B50">
        <w:rPr>
          <w:rFonts w:ascii="Times New Roman" w:hAnsi="Times New Roman" w:cs="Times New Roman"/>
        </w:rPr>
        <w:t xml:space="preserve">may construct a custom world on </w:t>
      </w:r>
      <w:r w:rsidR="007C1ED2" w:rsidRPr="00500B50">
        <w:rPr>
          <w:rFonts w:ascii="Times New Roman" w:hAnsi="Times New Roman" w:cs="Times New Roman"/>
        </w:rPr>
        <w:t>his or her</w:t>
      </w:r>
      <w:r w:rsidRPr="00500B50">
        <w:rPr>
          <w:rFonts w:ascii="Times New Roman" w:hAnsi="Times New Roman" w:cs="Times New Roman"/>
        </w:rPr>
        <w:t xml:space="preserve"> own using the editing tools </w:t>
      </w:r>
      <w:r w:rsidR="005B302C" w:rsidRPr="00500B50">
        <w:rPr>
          <w:rFonts w:ascii="Times New Roman" w:hAnsi="Times New Roman" w:cs="Times New Roman"/>
        </w:rPr>
        <w:t>on the website</w:t>
      </w:r>
      <w:r w:rsidRPr="00500B50">
        <w:rPr>
          <w:rFonts w:ascii="Times New Roman" w:hAnsi="Times New Roman" w:cs="Times New Roman"/>
        </w:rPr>
        <w:t xml:space="preserve">. </w:t>
      </w:r>
      <w:r w:rsidR="007C1ED2" w:rsidRPr="00500B50">
        <w:rPr>
          <w:rFonts w:ascii="Times New Roman" w:hAnsi="Times New Roman" w:cs="Times New Roman"/>
        </w:rPr>
        <w:t>The narrator invites players to join a story, and each player create</w:t>
      </w:r>
      <w:r w:rsidR="00A46D11" w:rsidRPr="00500B50">
        <w:rPr>
          <w:rFonts w:ascii="Times New Roman" w:hAnsi="Times New Roman" w:cs="Times New Roman"/>
        </w:rPr>
        <w:t>s</w:t>
      </w:r>
      <w:r w:rsidR="007C1ED2" w:rsidRPr="00500B50">
        <w:rPr>
          <w:rFonts w:ascii="Times New Roman" w:hAnsi="Times New Roman" w:cs="Times New Roman"/>
        </w:rPr>
        <w:t xml:space="preserve"> a </w:t>
      </w:r>
      <w:r w:rsidR="007C1ED2" w:rsidRPr="00500B50">
        <w:rPr>
          <w:rFonts w:ascii="Times New Roman" w:hAnsi="Times New Roman" w:cs="Times New Roman"/>
          <w:i/>
        </w:rPr>
        <w:t>character</w:t>
      </w:r>
      <w:r w:rsidR="007C1ED2" w:rsidRPr="00500B50">
        <w:rPr>
          <w:rFonts w:ascii="Times New Roman" w:hAnsi="Times New Roman" w:cs="Times New Roman"/>
        </w:rPr>
        <w:t xml:space="preserve"> within the story. The narrator </w:t>
      </w:r>
      <w:r w:rsidR="00DC2FBD" w:rsidRPr="00500B50">
        <w:rPr>
          <w:rFonts w:ascii="Times New Roman" w:hAnsi="Times New Roman" w:cs="Times New Roman"/>
        </w:rPr>
        <w:t>and players contribute</w:t>
      </w:r>
      <w:r w:rsidR="007C1ED2" w:rsidRPr="00500B50">
        <w:rPr>
          <w:rFonts w:ascii="Times New Roman" w:hAnsi="Times New Roman" w:cs="Times New Roman"/>
        </w:rPr>
        <w:t xml:space="preserve"> to the story through</w:t>
      </w:r>
      <w:r w:rsidR="00CD68B5" w:rsidRPr="00500B50">
        <w:rPr>
          <w:rFonts w:ascii="Times New Roman" w:hAnsi="Times New Roman" w:cs="Times New Roman"/>
        </w:rPr>
        <w:t xml:space="preserve"> the use of </w:t>
      </w:r>
      <w:r w:rsidR="00CD68B5" w:rsidRPr="00500B50">
        <w:rPr>
          <w:rFonts w:ascii="Times New Roman" w:hAnsi="Times New Roman" w:cs="Times New Roman"/>
          <w:i/>
        </w:rPr>
        <w:t>story cards</w:t>
      </w:r>
      <w:r w:rsidR="00CD68B5" w:rsidRPr="00500B50">
        <w:rPr>
          <w:rFonts w:ascii="Times New Roman" w:hAnsi="Times New Roman" w:cs="Times New Roman"/>
        </w:rPr>
        <w:t xml:space="preserve">, </w:t>
      </w:r>
      <w:r w:rsidR="007C1ED2" w:rsidRPr="00500B50">
        <w:rPr>
          <w:rFonts w:ascii="Times New Roman" w:hAnsi="Times New Roman" w:cs="Times New Roman"/>
        </w:rPr>
        <w:t xml:space="preserve">which represent places, characters, situations, and other story components. In each scene, the narrator </w:t>
      </w:r>
      <w:r w:rsidR="00DC2FBD" w:rsidRPr="00500B50">
        <w:rPr>
          <w:rFonts w:ascii="Times New Roman" w:hAnsi="Times New Roman" w:cs="Times New Roman"/>
        </w:rPr>
        <w:t>sets the stage with a segment of creative writing, and constructs</w:t>
      </w:r>
      <w:r w:rsidR="007C1ED2" w:rsidRPr="00500B50">
        <w:rPr>
          <w:rFonts w:ascii="Times New Roman" w:hAnsi="Times New Roman" w:cs="Times New Roman"/>
        </w:rPr>
        <w:t xml:space="preserve"> a test </w:t>
      </w:r>
      <w:r w:rsidR="004B12A5">
        <w:rPr>
          <w:rFonts w:ascii="Times New Roman" w:hAnsi="Times New Roman" w:cs="Times New Roman"/>
        </w:rPr>
        <w:t>using</w:t>
      </w:r>
      <w:r w:rsidR="004B12A5" w:rsidRPr="00500B50">
        <w:rPr>
          <w:rFonts w:ascii="Times New Roman" w:hAnsi="Times New Roman" w:cs="Times New Roman"/>
        </w:rPr>
        <w:t xml:space="preserve"> </w:t>
      </w:r>
      <w:r w:rsidR="007C1ED2" w:rsidRPr="00500B50">
        <w:rPr>
          <w:rFonts w:ascii="Times New Roman" w:hAnsi="Times New Roman" w:cs="Times New Roman"/>
        </w:rPr>
        <w:t xml:space="preserve">a set of </w:t>
      </w:r>
      <w:r w:rsidR="00DC2FBD" w:rsidRPr="00500B50">
        <w:rPr>
          <w:rFonts w:ascii="Times New Roman" w:hAnsi="Times New Roman" w:cs="Times New Roman"/>
          <w:i/>
        </w:rPr>
        <w:t xml:space="preserve">story </w:t>
      </w:r>
      <w:r w:rsidR="007C1ED2" w:rsidRPr="00500B50">
        <w:rPr>
          <w:rFonts w:ascii="Times New Roman" w:hAnsi="Times New Roman" w:cs="Times New Roman"/>
          <w:i/>
        </w:rPr>
        <w:t>cards</w:t>
      </w:r>
      <w:r w:rsidR="00DC2FBD" w:rsidRPr="00500B50">
        <w:rPr>
          <w:rFonts w:ascii="Times New Roman" w:hAnsi="Times New Roman" w:cs="Times New Roman"/>
        </w:rPr>
        <w:t>. Each player must meet the obstacle either individually or as a group with his or her</w:t>
      </w:r>
      <w:r w:rsidR="007C1ED2" w:rsidRPr="00500B50">
        <w:rPr>
          <w:rFonts w:ascii="Times New Roman" w:hAnsi="Times New Roman" w:cs="Times New Roman"/>
        </w:rPr>
        <w:t xml:space="preserve"> own cards</w:t>
      </w:r>
      <w:r w:rsidR="00DC2FBD" w:rsidRPr="00500B50">
        <w:rPr>
          <w:rFonts w:ascii="Times New Roman" w:hAnsi="Times New Roman" w:cs="Times New Roman"/>
        </w:rPr>
        <w:t xml:space="preserve">, </w:t>
      </w:r>
      <w:r w:rsidR="007C1ED2" w:rsidRPr="00500B50">
        <w:rPr>
          <w:rFonts w:ascii="Times New Roman" w:hAnsi="Times New Roman" w:cs="Times New Roman"/>
        </w:rPr>
        <w:t>and if the player uses the right cards (</w:t>
      </w:r>
      <w:r w:rsidR="007C1ED2" w:rsidRPr="00500B50">
        <w:rPr>
          <w:rFonts w:ascii="Times New Roman" w:hAnsi="Times New Roman" w:cs="Times New Roman"/>
          <w:i/>
        </w:rPr>
        <w:t>strength</w:t>
      </w:r>
      <w:r w:rsidR="007C1ED2" w:rsidRPr="00500B50">
        <w:rPr>
          <w:rFonts w:ascii="Times New Roman" w:hAnsi="Times New Roman" w:cs="Times New Roman"/>
        </w:rPr>
        <w:t xml:space="preserve"> and </w:t>
      </w:r>
      <w:r w:rsidR="007C1ED2" w:rsidRPr="00500B50">
        <w:rPr>
          <w:rFonts w:ascii="Times New Roman" w:hAnsi="Times New Roman" w:cs="Times New Roman"/>
          <w:i/>
        </w:rPr>
        <w:t>weakness</w:t>
      </w:r>
      <w:r w:rsidR="007C1ED2" w:rsidRPr="00500B50">
        <w:rPr>
          <w:rFonts w:ascii="Times New Roman" w:hAnsi="Times New Roman" w:cs="Times New Roman"/>
        </w:rPr>
        <w:t xml:space="preserve"> cards, relating to their character’s abilities and background) </w:t>
      </w:r>
      <w:r w:rsidR="00DC2FBD" w:rsidRPr="00500B50">
        <w:rPr>
          <w:rFonts w:ascii="Times New Roman" w:hAnsi="Times New Roman" w:cs="Times New Roman"/>
        </w:rPr>
        <w:t xml:space="preserve">they are permitted to write </w:t>
      </w:r>
      <w:r w:rsidR="007C1ED2" w:rsidRPr="00500B50">
        <w:rPr>
          <w:rFonts w:ascii="Times New Roman" w:hAnsi="Times New Roman" w:cs="Times New Roman"/>
        </w:rPr>
        <w:t>accompanying textual narration</w:t>
      </w:r>
      <w:r w:rsidR="00DC2FBD" w:rsidRPr="00500B50">
        <w:rPr>
          <w:rFonts w:ascii="Times New Roman" w:hAnsi="Times New Roman" w:cs="Times New Roman"/>
        </w:rPr>
        <w:t xml:space="preserve"> of how the scene plays out</w:t>
      </w:r>
      <w:r w:rsidR="007C1ED2" w:rsidRPr="00500B50">
        <w:rPr>
          <w:rFonts w:ascii="Times New Roman" w:hAnsi="Times New Roman" w:cs="Times New Roman"/>
        </w:rPr>
        <w:t xml:space="preserve">. </w:t>
      </w:r>
    </w:p>
    <w:p w14:paraId="14FA1BDE" w14:textId="36678D84" w:rsidR="005D3C34" w:rsidRPr="00500B50" w:rsidRDefault="005740A8" w:rsidP="005D3C34">
      <w:pPr>
        <w:spacing w:line="480" w:lineRule="auto"/>
        <w:rPr>
          <w:rFonts w:ascii="Times New Roman" w:hAnsi="Times New Roman" w:cs="Times New Roman"/>
        </w:rPr>
      </w:pPr>
      <w:r w:rsidRPr="00500B50">
        <w:rPr>
          <w:rFonts w:ascii="Times New Roman" w:hAnsi="Times New Roman" w:cs="Times New Roman"/>
        </w:rPr>
        <w:tab/>
        <w:t>Storium has also expanded its offering to include a version tailored for schools, named aptly ‘Storium for Schools’. They will be working with educators to identify and develop curriculum-relevant game material for differing ages and subject matter. Their first alpha test in a formal classroom setting was ‘Storium: a River Valley Civilizations World’, with Manor New Technology High School</w:t>
      </w:r>
      <w:r w:rsidR="00552F3D" w:rsidRPr="00500B50">
        <w:rPr>
          <w:rFonts w:ascii="Times New Roman" w:hAnsi="Times New Roman" w:cs="Times New Roman"/>
        </w:rPr>
        <w:t xml:space="preserve"> (</w:t>
      </w:r>
      <w:hyperlink r:id="rId12" w:history="1">
        <w:r w:rsidR="00676CBD" w:rsidRPr="00500B50">
          <w:rPr>
            <w:rStyle w:val="Hyperlink"/>
            <w:rFonts w:ascii="Times New Roman" w:hAnsi="Times New Roman" w:cs="Times New Roman"/>
          </w:rPr>
          <w:t>http://mnths.manorisd.net</w:t>
        </w:r>
      </w:hyperlink>
      <w:r w:rsidR="00552F3D" w:rsidRPr="00500B50">
        <w:rPr>
          <w:rFonts w:ascii="Times New Roman" w:hAnsi="Times New Roman" w:cs="Times New Roman"/>
        </w:rPr>
        <w:t>)</w:t>
      </w:r>
      <w:r w:rsidR="00676CBD" w:rsidRPr="00500B50">
        <w:rPr>
          <w:rFonts w:ascii="Times New Roman" w:hAnsi="Times New Roman" w:cs="Times New Roman"/>
        </w:rPr>
        <w:t xml:space="preserve"> in Austin, Texas</w:t>
      </w:r>
      <w:r w:rsidRPr="00500B50">
        <w:rPr>
          <w:rFonts w:ascii="Times New Roman" w:hAnsi="Times New Roman" w:cs="Times New Roman"/>
        </w:rPr>
        <w:t>. The test ran fr</w:t>
      </w:r>
      <w:r w:rsidR="000276C5" w:rsidRPr="00500B50">
        <w:rPr>
          <w:rFonts w:ascii="Times New Roman" w:hAnsi="Times New Roman" w:cs="Times New Roman"/>
        </w:rPr>
        <w:t xml:space="preserve">om September to October of 2014, included nearly 100 students, </w:t>
      </w:r>
      <w:r w:rsidRPr="00500B50">
        <w:rPr>
          <w:rFonts w:ascii="Times New Roman" w:hAnsi="Times New Roman" w:cs="Times New Roman"/>
        </w:rPr>
        <w:t>and covered the concepts and facts that students had learned in their world civilization class.</w:t>
      </w:r>
      <w:r w:rsidR="00676CBD" w:rsidRPr="00500B50">
        <w:rPr>
          <w:rFonts w:ascii="Times New Roman" w:hAnsi="Times New Roman" w:cs="Times New Roman"/>
        </w:rPr>
        <w:t xml:space="preserve"> The </w:t>
      </w:r>
      <w:r w:rsidR="00820121" w:rsidRPr="00500B50">
        <w:rPr>
          <w:rFonts w:ascii="Times New Roman" w:hAnsi="Times New Roman" w:cs="Times New Roman"/>
        </w:rPr>
        <w:t>students</w:t>
      </w:r>
      <w:r w:rsidR="00676CBD" w:rsidRPr="00500B50">
        <w:rPr>
          <w:rFonts w:ascii="Times New Roman" w:hAnsi="Times New Roman" w:cs="Times New Roman"/>
        </w:rPr>
        <w:t xml:space="preserve"> created characters that lived in a fictitious river valley community much akin to those found in the cradle of civilization, and </w:t>
      </w:r>
      <w:r w:rsidR="00B2036A" w:rsidRPr="00500B50">
        <w:rPr>
          <w:rFonts w:ascii="Times New Roman" w:hAnsi="Times New Roman" w:cs="Times New Roman"/>
        </w:rPr>
        <w:t xml:space="preserve">through playing the game </w:t>
      </w:r>
      <w:r w:rsidR="00676CBD" w:rsidRPr="00500B50">
        <w:rPr>
          <w:rFonts w:ascii="Times New Roman" w:hAnsi="Times New Roman" w:cs="Times New Roman"/>
        </w:rPr>
        <w:t xml:space="preserve">they told stories of their </w:t>
      </w:r>
      <w:r w:rsidR="00AC4D38" w:rsidRPr="00500B50">
        <w:rPr>
          <w:rFonts w:ascii="Times New Roman" w:hAnsi="Times New Roman" w:cs="Times New Roman"/>
        </w:rPr>
        <w:t xml:space="preserve">characters’ </w:t>
      </w:r>
      <w:r w:rsidR="00676CBD" w:rsidRPr="00500B50">
        <w:rPr>
          <w:rFonts w:ascii="Times New Roman" w:hAnsi="Times New Roman" w:cs="Times New Roman"/>
        </w:rPr>
        <w:t xml:space="preserve">exploits and struggles. </w:t>
      </w:r>
      <w:r w:rsidR="002824C3" w:rsidRPr="00500B50">
        <w:rPr>
          <w:rFonts w:ascii="Times New Roman" w:hAnsi="Times New Roman" w:cs="Times New Roman"/>
        </w:rPr>
        <w:t xml:space="preserve">The students recorded and shared with Storium over an hour of video about their experiences, of which a sample was </w:t>
      </w:r>
      <w:r w:rsidR="00C447FE" w:rsidRPr="00500B50">
        <w:rPr>
          <w:rFonts w:ascii="Times New Roman" w:hAnsi="Times New Roman" w:cs="Times New Roman"/>
        </w:rPr>
        <w:t xml:space="preserve">edited and </w:t>
      </w:r>
      <w:r w:rsidR="002824C3" w:rsidRPr="00500B50">
        <w:rPr>
          <w:rFonts w:ascii="Times New Roman" w:hAnsi="Times New Roman" w:cs="Times New Roman"/>
        </w:rPr>
        <w:t>placed on You</w:t>
      </w:r>
      <w:r w:rsidR="00B41A27" w:rsidRPr="00500B50">
        <w:rPr>
          <w:rFonts w:ascii="Times New Roman" w:hAnsi="Times New Roman" w:cs="Times New Roman"/>
        </w:rPr>
        <w:t>T</w:t>
      </w:r>
      <w:r w:rsidR="002824C3" w:rsidRPr="00500B50">
        <w:rPr>
          <w:rFonts w:ascii="Times New Roman" w:hAnsi="Times New Roman" w:cs="Times New Roman"/>
        </w:rPr>
        <w:t xml:space="preserve">ube for public consumption (Hood, S. 2014). </w:t>
      </w:r>
      <w:r w:rsidR="00FD18F3" w:rsidRPr="00500B50">
        <w:rPr>
          <w:rFonts w:ascii="Times New Roman" w:hAnsi="Times New Roman" w:cs="Times New Roman"/>
        </w:rPr>
        <w:t xml:space="preserve">Interviews with the participants report a high level of engagement in the project, </w:t>
      </w:r>
      <w:r w:rsidR="004B12A5">
        <w:rPr>
          <w:rFonts w:ascii="Times New Roman" w:hAnsi="Times New Roman" w:cs="Times New Roman"/>
        </w:rPr>
        <w:t xml:space="preserve">with individuals </w:t>
      </w:r>
      <w:r w:rsidR="00FD18F3" w:rsidRPr="00500B50">
        <w:rPr>
          <w:rFonts w:ascii="Times New Roman" w:hAnsi="Times New Roman" w:cs="Times New Roman"/>
        </w:rPr>
        <w:t>saying they enjoyed the activity for the creativity it allowed them to practice, and the freedom to write</w:t>
      </w:r>
      <w:r w:rsidR="00676CBD" w:rsidRPr="00500B50">
        <w:rPr>
          <w:rFonts w:ascii="Times New Roman" w:hAnsi="Times New Roman" w:cs="Times New Roman"/>
        </w:rPr>
        <w:t xml:space="preserve"> historical</w:t>
      </w:r>
      <w:r w:rsidR="00FD18F3" w:rsidRPr="00500B50">
        <w:rPr>
          <w:rFonts w:ascii="Times New Roman" w:hAnsi="Times New Roman" w:cs="Times New Roman"/>
        </w:rPr>
        <w:t xml:space="preserve"> fiction in the context o</w:t>
      </w:r>
      <w:r w:rsidR="0030151B" w:rsidRPr="00500B50">
        <w:rPr>
          <w:rFonts w:ascii="Times New Roman" w:hAnsi="Times New Roman" w:cs="Times New Roman"/>
        </w:rPr>
        <w:t>f a non-fiction history class. They enjoyed the fact that they were writi</w:t>
      </w:r>
      <w:r w:rsidR="007652CC" w:rsidRPr="00500B50">
        <w:rPr>
          <w:rFonts w:ascii="Times New Roman" w:hAnsi="Times New Roman" w:cs="Times New Roman"/>
        </w:rPr>
        <w:t>ng in a different format than an essay, and they enjoyed</w:t>
      </w:r>
      <w:r w:rsidR="0030151B" w:rsidRPr="00500B50">
        <w:rPr>
          <w:rFonts w:ascii="Times New Roman" w:hAnsi="Times New Roman" w:cs="Times New Roman"/>
        </w:rPr>
        <w:t xml:space="preserve"> reading each other’s writing, </w:t>
      </w:r>
      <w:r w:rsidR="007652CC" w:rsidRPr="00500B50">
        <w:rPr>
          <w:rFonts w:ascii="Times New Roman" w:hAnsi="Times New Roman" w:cs="Times New Roman"/>
        </w:rPr>
        <w:t>instead of</w:t>
      </w:r>
      <w:r w:rsidR="0030151B" w:rsidRPr="00500B50">
        <w:rPr>
          <w:rFonts w:ascii="Times New Roman" w:hAnsi="Times New Roman" w:cs="Times New Roman"/>
        </w:rPr>
        <w:t xml:space="preserve"> a textbook. </w:t>
      </w:r>
    </w:p>
    <w:p w14:paraId="173DA399" w14:textId="3D5E7CA6" w:rsidR="00FD18F3" w:rsidRPr="00500B50" w:rsidRDefault="000276C5" w:rsidP="005D3C34">
      <w:pPr>
        <w:spacing w:line="480" w:lineRule="auto"/>
        <w:ind w:firstLine="720"/>
        <w:rPr>
          <w:rFonts w:ascii="Times New Roman" w:hAnsi="Times New Roman" w:cs="Times New Roman"/>
        </w:rPr>
      </w:pPr>
      <w:r w:rsidRPr="00500B50">
        <w:rPr>
          <w:rFonts w:ascii="Times New Roman" w:hAnsi="Times New Roman" w:cs="Times New Roman"/>
        </w:rPr>
        <w:t xml:space="preserve">Through </w:t>
      </w:r>
      <w:r w:rsidR="005D3C34" w:rsidRPr="00500B50">
        <w:rPr>
          <w:rFonts w:ascii="Times New Roman" w:hAnsi="Times New Roman" w:cs="Times New Roman"/>
        </w:rPr>
        <w:t xml:space="preserve">playing </w:t>
      </w:r>
      <w:r w:rsidR="001C7313" w:rsidRPr="00500B50">
        <w:rPr>
          <w:rFonts w:ascii="Times New Roman" w:hAnsi="Times New Roman" w:cs="Times New Roman"/>
        </w:rPr>
        <w:t>Storium</w:t>
      </w:r>
      <w:r w:rsidRPr="00500B50">
        <w:rPr>
          <w:rFonts w:ascii="Times New Roman" w:hAnsi="Times New Roman" w:cs="Times New Roman"/>
        </w:rPr>
        <w:t>, the students formed a participatory culture in which they encouraged each other to contribute, and they understood the value of their own contribution</w:t>
      </w:r>
      <w:r w:rsidR="004B12A5">
        <w:rPr>
          <w:rFonts w:ascii="Times New Roman" w:hAnsi="Times New Roman" w:cs="Times New Roman"/>
        </w:rPr>
        <w:t>s</w:t>
      </w:r>
      <w:r w:rsidRPr="00500B50">
        <w:rPr>
          <w:rFonts w:ascii="Times New Roman" w:hAnsi="Times New Roman" w:cs="Times New Roman"/>
        </w:rPr>
        <w:t>.</w:t>
      </w:r>
      <w:r w:rsidR="001C7313" w:rsidRPr="00500B50">
        <w:rPr>
          <w:rFonts w:ascii="Times New Roman" w:hAnsi="Times New Roman" w:cs="Times New Roman"/>
        </w:rPr>
        <w:t xml:space="preserve"> </w:t>
      </w:r>
      <w:r w:rsidR="009C630B">
        <w:rPr>
          <w:rFonts w:ascii="Times New Roman" w:hAnsi="Times New Roman" w:cs="Times New Roman"/>
        </w:rPr>
        <w:t xml:space="preserve">Students were inspired to contribute to </w:t>
      </w:r>
      <w:r w:rsidR="001C7313" w:rsidRPr="00500B50">
        <w:rPr>
          <w:rFonts w:ascii="Times New Roman" w:hAnsi="Times New Roman" w:cs="Times New Roman"/>
        </w:rPr>
        <w:t>Storium frequently</w:t>
      </w:r>
      <w:r w:rsidR="009C630B">
        <w:rPr>
          <w:rFonts w:ascii="Times New Roman" w:hAnsi="Times New Roman" w:cs="Times New Roman"/>
        </w:rPr>
        <w:t xml:space="preserve"> due to its engaging </w:t>
      </w:r>
      <w:r w:rsidR="00296B86">
        <w:rPr>
          <w:rFonts w:ascii="Times New Roman" w:hAnsi="Times New Roman" w:cs="Times New Roman"/>
        </w:rPr>
        <w:t>game play</w:t>
      </w:r>
      <w:r w:rsidR="001C7313" w:rsidRPr="00500B50">
        <w:rPr>
          <w:rFonts w:ascii="Times New Roman" w:hAnsi="Times New Roman" w:cs="Times New Roman"/>
        </w:rPr>
        <w:t xml:space="preserve">, as well as </w:t>
      </w:r>
      <w:r w:rsidR="009C630B">
        <w:rPr>
          <w:rFonts w:ascii="Times New Roman" w:hAnsi="Times New Roman" w:cs="Times New Roman"/>
        </w:rPr>
        <w:t xml:space="preserve">due to </w:t>
      </w:r>
      <w:r w:rsidR="001C7313" w:rsidRPr="00500B50">
        <w:rPr>
          <w:rFonts w:ascii="Times New Roman" w:hAnsi="Times New Roman" w:cs="Times New Roman"/>
        </w:rPr>
        <w:t xml:space="preserve">the fact that </w:t>
      </w:r>
      <w:r w:rsidR="009C630B">
        <w:rPr>
          <w:rFonts w:ascii="Times New Roman" w:hAnsi="Times New Roman" w:cs="Times New Roman"/>
        </w:rPr>
        <w:t>the students</w:t>
      </w:r>
      <w:r w:rsidR="009C630B" w:rsidRPr="00500B50">
        <w:rPr>
          <w:rFonts w:ascii="Times New Roman" w:hAnsi="Times New Roman" w:cs="Times New Roman"/>
        </w:rPr>
        <w:t xml:space="preserve"> </w:t>
      </w:r>
      <w:r w:rsidR="001C7313" w:rsidRPr="00500B50">
        <w:rPr>
          <w:rFonts w:ascii="Times New Roman" w:hAnsi="Times New Roman" w:cs="Times New Roman"/>
        </w:rPr>
        <w:t xml:space="preserve">had to work together </w:t>
      </w:r>
      <w:r w:rsidR="00F23FFE">
        <w:rPr>
          <w:rFonts w:ascii="Times New Roman" w:hAnsi="Times New Roman" w:cs="Times New Roman"/>
        </w:rPr>
        <w:t xml:space="preserve">in order </w:t>
      </w:r>
      <w:r w:rsidR="009C630B">
        <w:rPr>
          <w:rFonts w:ascii="Times New Roman" w:hAnsi="Times New Roman" w:cs="Times New Roman"/>
        </w:rPr>
        <w:t>to</w:t>
      </w:r>
      <w:r w:rsidR="009C630B" w:rsidRPr="00500B50">
        <w:rPr>
          <w:rFonts w:ascii="Times New Roman" w:hAnsi="Times New Roman" w:cs="Times New Roman"/>
        </w:rPr>
        <w:t xml:space="preserve"> </w:t>
      </w:r>
      <w:r w:rsidR="001C7313" w:rsidRPr="00500B50">
        <w:rPr>
          <w:rFonts w:ascii="Times New Roman" w:hAnsi="Times New Roman" w:cs="Times New Roman"/>
        </w:rPr>
        <w:t xml:space="preserve">get their submissions in on time for their grade. </w:t>
      </w:r>
      <w:r w:rsidRPr="00500B50">
        <w:rPr>
          <w:rFonts w:ascii="Times New Roman" w:hAnsi="Times New Roman" w:cs="Times New Roman"/>
        </w:rPr>
        <w:t xml:space="preserve"> Members of a given story bonded as contributors to a particular narrative, and as players of a particular instance of the game. Some students reported a feeling of empowerment in being able to decide where the story would go</w:t>
      </w:r>
      <w:r w:rsidR="00E91CA2" w:rsidRPr="00500B50">
        <w:rPr>
          <w:rFonts w:ascii="Times New Roman" w:hAnsi="Times New Roman" w:cs="Times New Roman"/>
        </w:rPr>
        <w:t>, and reported that through the game they found writing ‘fun’. Some</w:t>
      </w:r>
      <w:r w:rsidRPr="00500B50">
        <w:rPr>
          <w:rFonts w:ascii="Times New Roman" w:hAnsi="Times New Roman" w:cs="Times New Roman"/>
        </w:rPr>
        <w:t xml:space="preserve"> students also </w:t>
      </w:r>
      <w:r w:rsidR="004B12A5">
        <w:rPr>
          <w:rFonts w:ascii="Times New Roman" w:hAnsi="Times New Roman" w:cs="Times New Roman"/>
        </w:rPr>
        <w:t>provided</w:t>
      </w:r>
      <w:r w:rsidR="004B12A5" w:rsidRPr="00500B50">
        <w:rPr>
          <w:rFonts w:ascii="Times New Roman" w:hAnsi="Times New Roman" w:cs="Times New Roman"/>
        </w:rPr>
        <w:t xml:space="preserve"> </w:t>
      </w:r>
      <w:r w:rsidRPr="00500B50">
        <w:rPr>
          <w:rFonts w:ascii="Times New Roman" w:hAnsi="Times New Roman" w:cs="Times New Roman"/>
        </w:rPr>
        <w:t>feedba</w:t>
      </w:r>
      <w:r w:rsidR="009B0B13" w:rsidRPr="00500B50">
        <w:rPr>
          <w:rFonts w:ascii="Times New Roman" w:hAnsi="Times New Roman" w:cs="Times New Roman"/>
        </w:rPr>
        <w:t xml:space="preserve">ck for improvement of the game </w:t>
      </w:r>
      <w:r w:rsidR="004B12A5">
        <w:rPr>
          <w:rFonts w:ascii="Times New Roman" w:hAnsi="Times New Roman" w:cs="Times New Roman"/>
        </w:rPr>
        <w:t>which would</w:t>
      </w:r>
      <w:r w:rsidRPr="00500B50">
        <w:rPr>
          <w:rFonts w:ascii="Times New Roman" w:hAnsi="Times New Roman" w:cs="Times New Roman"/>
        </w:rPr>
        <w:t xml:space="preserve"> allow them to have more powerful tools for collaboration in the segments of the story that other players have written.</w:t>
      </w:r>
      <w:r w:rsidR="009B0B13" w:rsidRPr="00500B50">
        <w:rPr>
          <w:rFonts w:ascii="Times New Roman" w:hAnsi="Times New Roman" w:cs="Times New Roman"/>
        </w:rPr>
        <w:t xml:space="preserve"> This shows that the students were involving themselves not just in the participatory culture of their classmates and teacher, but also they positioned themselves within the participatory culture of all of Storium’s users as well as the developers.</w:t>
      </w:r>
    </w:p>
    <w:p w14:paraId="1700B465" w14:textId="77777777" w:rsidR="00422C17" w:rsidRDefault="002C6F8F" w:rsidP="004E448F">
      <w:pPr>
        <w:spacing w:line="480" w:lineRule="auto"/>
        <w:ind w:firstLine="720"/>
        <w:rPr>
          <w:rFonts w:ascii="Times New Roman" w:hAnsi="Times New Roman" w:cs="Times New Roman"/>
        </w:rPr>
      </w:pPr>
      <w:r w:rsidRPr="00500B50">
        <w:rPr>
          <w:rFonts w:ascii="Times New Roman" w:hAnsi="Times New Roman" w:cs="Times New Roman"/>
        </w:rPr>
        <w:t>Through the participatory culture</w:t>
      </w:r>
      <w:r w:rsidR="006879BE" w:rsidRPr="00500B50">
        <w:rPr>
          <w:rFonts w:ascii="Times New Roman" w:hAnsi="Times New Roman" w:cs="Times New Roman"/>
        </w:rPr>
        <w:t xml:space="preserve"> created by Manor New Technology High School’s participation in Storium</w:t>
      </w:r>
      <w:r w:rsidRPr="00500B50">
        <w:rPr>
          <w:rFonts w:ascii="Times New Roman" w:hAnsi="Times New Roman" w:cs="Times New Roman"/>
        </w:rPr>
        <w:t xml:space="preserve">, </w:t>
      </w:r>
      <w:r w:rsidR="00A75DB5" w:rsidRPr="00500B50">
        <w:rPr>
          <w:rFonts w:ascii="Times New Roman" w:hAnsi="Times New Roman" w:cs="Times New Roman"/>
        </w:rPr>
        <w:t xml:space="preserve">certain </w:t>
      </w:r>
      <w:r w:rsidRPr="00500B50">
        <w:rPr>
          <w:rFonts w:ascii="Times New Roman" w:hAnsi="Times New Roman" w:cs="Times New Roman"/>
        </w:rPr>
        <w:t>activities associated with the academic setting of the classroom</w:t>
      </w:r>
      <w:r w:rsidR="00A75DB5" w:rsidRPr="00500B50">
        <w:rPr>
          <w:rFonts w:ascii="Times New Roman" w:hAnsi="Times New Roman" w:cs="Times New Roman"/>
        </w:rPr>
        <w:t>, such as researching</w:t>
      </w:r>
      <w:r w:rsidR="004B12A5">
        <w:rPr>
          <w:rFonts w:ascii="Times New Roman" w:hAnsi="Times New Roman" w:cs="Times New Roman"/>
        </w:rPr>
        <w:t xml:space="preserve"> and</w:t>
      </w:r>
      <w:r w:rsidR="00A75DB5" w:rsidRPr="00500B50">
        <w:rPr>
          <w:rFonts w:ascii="Times New Roman" w:hAnsi="Times New Roman" w:cs="Times New Roman"/>
        </w:rPr>
        <w:t xml:space="preserve"> developing writing skills,</w:t>
      </w:r>
      <w:r w:rsidRPr="00500B50">
        <w:rPr>
          <w:rFonts w:ascii="Times New Roman" w:hAnsi="Times New Roman" w:cs="Times New Roman"/>
        </w:rPr>
        <w:t xml:space="preserve"> are naturally promoted</w:t>
      </w:r>
      <w:r w:rsidR="004B12A5">
        <w:rPr>
          <w:rFonts w:ascii="Times New Roman" w:hAnsi="Times New Roman" w:cs="Times New Roman"/>
        </w:rPr>
        <w:t>.</w:t>
      </w:r>
      <w:r w:rsidRPr="00500B50">
        <w:rPr>
          <w:rFonts w:ascii="Times New Roman" w:hAnsi="Times New Roman" w:cs="Times New Roman"/>
        </w:rPr>
        <w:t xml:space="preserve"> </w:t>
      </w:r>
      <w:r w:rsidR="004B12A5">
        <w:rPr>
          <w:rFonts w:ascii="Times New Roman" w:hAnsi="Times New Roman" w:cs="Times New Roman"/>
        </w:rPr>
        <w:t>P</w:t>
      </w:r>
      <w:r w:rsidRPr="00500B50">
        <w:rPr>
          <w:rFonts w:ascii="Times New Roman" w:hAnsi="Times New Roman" w:cs="Times New Roman"/>
        </w:rPr>
        <w:t xml:space="preserve">layers wish to do better in the game, </w:t>
      </w:r>
      <w:r w:rsidR="004B12A5">
        <w:rPr>
          <w:rFonts w:ascii="Times New Roman" w:hAnsi="Times New Roman" w:cs="Times New Roman"/>
        </w:rPr>
        <w:t xml:space="preserve">for themselves </w:t>
      </w:r>
      <w:r w:rsidRPr="00500B50">
        <w:rPr>
          <w:rFonts w:ascii="Times New Roman" w:hAnsi="Times New Roman" w:cs="Times New Roman"/>
        </w:rPr>
        <w:t>and ultimately for each other. N</w:t>
      </w:r>
      <w:r w:rsidR="007C1ED2" w:rsidRPr="00500B50">
        <w:rPr>
          <w:rFonts w:ascii="Times New Roman" w:hAnsi="Times New Roman" w:cs="Times New Roman"/>
        </w:rPr>
        <w:t>arrators and players are encouraged to research the topics involved in their game world (which may be historical or include important thematic components related to educational curriculum)</w:t>
      </w:r>
      <w:r w:rsidR="00DD0CC5" w:rsidRPr="00500B50">
        <w:rPr>
          <w:rFonts w:ascii="Times New Roman" w:hAnsi="Times New Roman" w:cs="Times New Roman"/>
        </w:rPr>
        <w:t xml:space="preserve">, and they are given the opportunity to demonstrate their content mastery through game play, which involves participation in multiple new literacy skills. </w:t>
      </w:r>
      <w:r w:rsidR="00CF30B0" w:rsidRPr="00500B50">
        <w:rPr>
          <w:rFonts w:ascii="Times New Roman" w:hAnsi="Times New Roman" w:cs="Times New Roman"/>
        </w:rPr>
        <w:t xml:space="preserve">The record of the game play is kept within the content of the story, and can be referenced in the future </w:t>
      </w:r>
      <w:r w:rsidR="004B12A5">
        <w:rPr>
          <w:rFonts w:ascii="Times New Roman" w:hAnsi="Times New Roman" w:cs="Times New Roman"/>
        </w:rPr>
        <w:t xml:space="preserve">both </w:t>
      </w:r>
      <w:r w:rsidR="00CF30B0" w:rsidRPr="00500B50">
        <w:rPr>
          <w:rFonts w:ascii="Times New Roman" w:hAnsi="Times New Roman" w:cs="Times New Roman"/>
        </w:rPr>
        <w:t>for further game participation, and as a demonstrable example of the players’ mastery of the content.</w:t>
      </w:r>
      <w:r w:rsidR="007E251D" w:rsidRPr="00500B50">
        <w:rPr>
          <w:rFonts w:ascii="Times New Roman" w:hAnsi="Times New Roman" w:cs="Times New Roman"/>
        </w:rPr>
        <w:t xml:space="preserve"> </w:t>
      </w:r>
    </w:p>
    <w:p w14:paraId="43CB628D" w14:textId="591A5008" w:rsidR="004E448F" w:rsidRPr="00500B50" w:rsidRDefault="00422C17" w:rsidP="004E448F">
      <w:pPr>
        <w:spacing w:line="480" w:lineRule="auto"/>
        <w:ind w:firstLine="720"/>
        <w:rPr>
          <w:rFonts w:ascii="Times New Roman" w:hAnsi="Times New Roman" w:cs="Times New Roman"/>
        </w:rPr>
      </w:pPr>
      <w:r>
        <w:rPr>
          <w:rFonts w:ascii="Times New Roman" w:hAnsi="Times New Roman" w:cs="Times New Roman"/>
        </w:rPr>
        <w:t>Additionally</w:t>
      </w:r>
      <w:r w:rsidR="007E251D" w:rsidRPr="00500B50">
        <w:rPr>
          <w:rFonts w:ascii="Times New Roman" w:hAnsi="Times New Roman" w:cs="Times New Roman"/>
        </w:rPr>
        <w:t xml:space="preserve">, any of the student participants has the opportunity to act within the larger </w:t>
      </w:r>
      <w:r w:rsidR="007E251D" w:rsidRPr="00500B50">
        <w:rPr>
          <w:rFonts w:ascii="Times New Roman" w:hAnsi="Times New Roman" w:cs="Times New Roman"/>
          <w:i/>
        </w:rPr>
        <w:t>affinity space</w:t>
      </w:r>
      <w:r w:rsidR="007E251D" w:rsidRPr="00500B50">
        <w:rPr>
          <w:rFonts w:ascii="Times New Roman" w:hAnsi="Times New Roman" w:cs="Times New Roman"/>
        </w:rPr>
        <w:t xml:space="preserve"> created by all players of Storium</w:t>
      </w:r>
      <w:r>
        <w:rPr>
          <w:rFonts w:ascii="Times New Roman" w:hAnsi="Times New Roman" w:cs="Times New Roman"/>
        </w:rPr>
        <w:t>.</w:t>
      </w:r>
      <w:r w:rsidR="007E251D" w:rsidRPr="00500B50">
        <w:rPr>
          <w:rFonts w:ascii="Times New Roman" w:hAnsi="Times New Roman" w:cs="Times New Roman"/>
        </w:rPr>
        <w:t xml:space="preserve"> </w:t>
      </w:r>
      <w:r>
        <w:rPr>
          <w:rFonts w:ascii="Times New Roman" w:hAnsi="Times New Roman" w:cs="Times New Roman"/>
        </w:rPr>
        <w:t>Storium’s participatory culture</w:t>
      </w:r>
      <w:r w:rsidRPr="00500B50">
        <w:rPr>
          <w:rFonts w:ascii="Times New Roman" w:hAnsi="Times New Roman" w:cs="Times New Roman"/>
        </w:rPr>
        <w:t xml:space="preserve"> </w:t>
      </w:r>
      <w:r w:rsidR="007E251D" w:rsidRPr="00500B50">
        <w:rPr>
          <w:rFonts w:ascii="Times New Roman" w:hAnsi="Times New Roman" w:cs="Times New Roman"/>
        </w:rPr>
        <w:t xml:space="preserve">is supported by a Facebook page, </w:t>
      </w:r>
      <w:r>
        <w:rPr>
          <w:rFonts w:ascii="Times New Roman" w:hAnsi="Times New Roman" w:cs="Times New Roman"/>
        </w:rPr>
        <w:t>as well as</w:t>
      </w:r>
      <w:r w:rsidR="007E251D" w:rsidRPr="00500B50">
        <w:rPr>
          <w:rFonts w:ascii="Times New Roman" w:hAnsi="Times New Roman" w:cs="Times New Roman"/>
        </w:rPr>
        <w:t xml:space="preserve"> a set of internal community forums which supports players</w:t>
      </w:r>
      <w:r w:rsidR="004B12A5">
        <w:rPr>
          <w:rFonts w:ascii="Times New Roman" w:hAnsi="Times New Roman" w:cs="Times New Roman"/>
        </w:rPr>
        <w:t xml:space="preserve"> </w:t>
      </w:r>
      <w:r>
        <w:rPr>
          <w:rFonts w:ascii="Times New Roman" w:hAnsi="Times New Roman" w:cs="Times New Roman"/>
        </w:rPr>
        <w:t xml:space="preserve">and narrators. </w:t>
      </w:r>
      <w:r w:rsidR="00C94E91">
        <w:rPr>
          <w:rFonts w:ascii="Times New Roman" w:hAnsi="Times New Roman" w:cs="Times New Roman"/>
        </w:rPr>
        <w:t xml:space="preserve">These virtual spaces </w:t>
      </w:r>
      <w:r w:rsidR="007E251D" w:rsidRPr="00500B50">
        <w:rPr>
          <w:rFonts w:ascii="Times New Roman" w:hAnsi="Times New Roman" w:cs="Times New Roman"/>
        </w:rPr>
        <w:t xml:space="preserve">provide a </w:t>
      </w:r>
      <w:r w:rsidR="00C94E91">
        <w:rPr>
          <w:rFonts w:ascii="Times New Roman" w:hAnsi="Times New Roman" w:cs="Times New Roman"/>
        </w:rPr>
        <w:t>location</w:t>
      </w:r>
      <w:r w:rsidR="00C94E91" w:rsidRPr="00500B50">
        <w:rPr>
          <w:rFonts w:ascii="Times New Roman" w:hAnsi="Times New Roman" w:cs="Times New Roman"/>
        </w:rPr>
        <w:t xml:space="preserve"> </w:t>
      </w:r>
      <w:r w:rsidR="007E251D" w:rsidRPr="00500B50">
        <w:rPr>
          <w:rFonts w:ascii="Times New Roman" w:hAnsi="Times New Roman" w:cs="Times New Roman"/>
        </w:rPr>
        <w:t xml:space="preserve">for players and narrators to come together into storytelling groups, for members of the community to give gameplay advice, to showcase exemplary stories, and to provide the developers with feedback on </w:t>
      </w:r>
      <w:r w:rsidR="00590BF0" w:rsidRPr="00500B50">
        <w:rPr>
          <w:rFonts w:ascii="Times New Roman" w:hAnsi="Times New Roman" w:cs="Times New Roman"/>
        </w:rPr>
        <w:t>the game.</w:t>
      </w:r>
      <w:r w:rsidR="004E448F" w:rsidRPr="00500B50">
        <w:rPr>
          <w:rFonts w:ascii="Times New Roman" w:hAnsi="Times New Roman" w:cs="Times New Roman"/>
        </w:rPr>
        <w:t xml:space="preserve"> </w:t>
      </w:r>
    </w:p>
    <w:p w14:paraId="25145D3D" w14:textId="2D1FD0CA" w:rsidR="009455A0" w:rsidRPr="00500B50" w:rsidRDefault="009455A0" w:rsidP="004E448F">
      <w:pPr>
        <w:spacing w:line="480" w:lineRule="auto"/>
        <w:ind w:firstLine="720"/>
        <w:rPr>
          <w:rFonts w:ascii="Times New Roman" w:hAnsi="Times New Roman" w:cs="Times New Roman"/>
        </w:rPr>
      </w:pPr>
      <w:r w:rsidRPr="00500B50">
        <w:rPr>
          <w:rFonts w:ascii="Times New Roman" w:hAnsi="Times New Roman" w:cs="Times New Roman"/>
        </w:rPr>
        <w:t>Participation in Storium hold</w:t>
      </w:r>
      <w:r w:rsidR="00600EA5">
        <w:rPr>
          <w:rFonts w:ascii="Times New Roman" w:hAnsi="Times New Roman" w:cs="Times New Roman"/>
        </w:rPr>
        <w:t>s</w:t>
      </w:r>
      <w:r w:rsidRPr="00500B50">
        <w:rPr>
          <w:rFonts w:ascii="Times New Roman" w:hAnsi="Times New Roman" w:cs="Times New Roman"/>
        </w:rPr>
        <w:t xml:space="preserve"> a tremendous potential for transforming academic pursuits usually </w:t>
      </w:r>
      <w:r w:rsidR="008D4B4F">
        <w:rPr>
          <w:rFonts w:ascii="Times New Roman" w:hAnsi="Times New Roman" w:cs="Times New Roman"/>
        </w:rPr>
        <w:t>undertaken</w:t>
      </w:r>
      <w:r w:rsidR="008D4B4F" w:rsidRPr="00500B50">
        <w:rPr>
          <w:rFonts w:ascii="Times New Roman" w:hAnsi="Times New Roman" w:cs="Times New Roman"/>
        </w:rPr>
        <w:t xml:space="preserve"> </w:t>
      </w:r>
      <w:r w:rsidRPr="00500B50">
        <w:rPr>
          <w:rFonts w:ascii="Times New Roman" w:hAnsi="Times New Roman" w:cs="Times New Roman"/>
        </w:rPr>
        <w:t xml:space="preserve">for the reward of a grade or </w:t>
      </w:r>
      <w:r w:rsidR="00600EA5">
        <w:rPr>
          <w:rFonts w:ascii="Times New Roman" w:hAnsi="Times New Roman" w:cs="Times New Roman"/>
        </w:rPr>
        <w:t>a</w:t>
      </w:r>
      <w:r w:rsidRPr="00500B50">
        <w:rPr>
          <w:rFonts w:ascii="Times New Roman" w:hAnsi="Times New Roman" w:cs="Times New Roman"/>
        </w:rPr>
        <w:t xml:space="preserve"> complete</w:t>
      </w:r>
      <w:r w:rsidR="00600EA5">
        <w:rPr>
          <w:rFonts w:ascii="Times New Roman" w:hAnsi="Times New Roman" w:cs="Times New Roman"/>
        </w:rPr>
        <w:t>d</w:t>
      </w:r>
      <w:r w:rsidRPr="00500B50">
        <w:rPr>
          <w:rFonts w:ascii="Times New Roman" w:hAnsi="Times New Roman" w:cs="Times New Roman"/>
        </w:rPr>
        <w:t xml:space="preserve"> assignment</w:t>
      </w:r>
      <w:r w:rsidR="008D4B4F">
        <w:rPr>
          <w:rFonts w:ascii="Times New Roman" w:hAnsi="Times New Roman" w:cs="Times New Roman"/>
        </w:rPr>
        <w:t>. Storium provides</w:t>
      </w:r>
      <w:r w:rsidRPr="00500B50">
        <w:rPr>
          <w:rFonts w:ascii="Times New Roman" w:hAnsi="Times New Roman" w:cs="Times New Roman"/>
        </w:rPr>
        <w:t xml:space="preserve"> an intrinsic value </w:t>
      </w:r>
      <w:r w:rsidR="008D4B4F">
        <w:rPr>
          <w:rFonts w:ascii="Times New Roman" w:hAnsi="Times New Roman" w:cs="Times New Roman"/>
        </w:rPr>
        <w:t xml:space="preserve">to these academic subjects, </w:t>
      </w:r>
      <w:r w:rsidRPr="00500B50">
        <w:rPr>
          <w:rFonts w:ascii="Times New Roman" w:hAnsi="Times New Roman" w:cs="Times New Roman"/>
        </w:rPr>
        <w:t xml:space="preserve">as they are skills necessary for performing well in the game, and </w:t>
      </w:r>
      <w:r w:rsidR="008D4B4F">
        <w:rPr>
          <w:rFonts w:ascii="Times New Roman" w:hAnsi="Times New Roman" w:cs="Times New Roman"/>
        </w:rPr>
        <w:t>thus allowing them to gain praise and acknowledgement from</w:t>
      </w:r>
      <w:r w:rsidR="008D4B4F" w:rsidRPr="00500B50">
        <w:rPr>
          <w:rFonts w:ascii="Times New Roman" w:hAnsi="Times New Roman" w:cs="Times New Roman"/>
        </w:rPr>
        <w:t xml:space="preserve"> </w:t>
      </w:r>
      <w:r w:rsidRPr="00500B50">
        <w:rPr>
          <w:rFonts w:ascii="Times New Roman" w:hAnsi="Times New Roman" w:cs="Times New Roman"/>
        </w:rPr>
        <w:t xml:space="preserve">the audience of their peers. </w:t>
      </w:r>
    </w:p>
    <w:p w14:paraId="7EF0384C" w14:textId="77777777" w:rsidR="004E448F" w:rsidRPr="00500B50" w:rsidRDefault="004E448F" w:rsidP="004E448F">
      <w:pPr>
        <w:spacing w:line="480" w:lineRule="auto"/>
        <w:rPr>
          <w:rFonts w:ascii="Times New Roman" w:hAnsi="Times New Roman" w:cs="Times New Roman"/>
        </w:rPr>
      </w:pPr>
    </w:p>
    <w:p w14:paraId="5E151591" w14:textId="6C9082A0" w:rsidR="00F53776" w:rsidRPr="00500B50" w:rsidRDefault="00E931D0" w:rsidP="004E448F">
      <w:pPr>
        <w:spacing w:line="480" w:lineRule="auto"/>
        <w:rPr>
          <w:rFonts w:ascii="Times New Roman" w:hAnsi="Times New Roman" w:cs="Times New Roman"/>
        </w:rPr>
      </w:pPr>
      <w:r w:rsidRPr="00500B50">
        <w:rPr>
          <w:rFonts w:ascii="Times New Roman" w:hAnsi="Times New Roman" w:cs="Times New Roman"/>
          <w:b/>
        </w:rPr>
        <w:t>Conclusion</w:t>
      </w:r>
    </w:p>
    <w:p w14:paraId="474A95ED" w14:textId="20AE6C16" w:rsidR="000427BF" w:rsidRPr="00500B50" w:rsidRDefault="00AA4A02" w:rsidP="00D13F4E">
      <w:pPr>
        <w:spacing w:line="480" w:lineRule="auto"/>
        <w:ind w:firstLine="720"/>
        <w:rPr>
          <w:rFonts w:ascii="Times New Roman" w:hAnsi="Times New Roman" w:cs="Times New Roman"/>
        </w:rPr>
      </w:pPr>
      <w:r w:rsidRPr="00500B50">
        <w:rPr>
          <w:rFonts w:ascii="Times New Roman" w:hAnsi="Times New Roman" w:cs="Times New Roman"/>
        </w:rPr>
        <w:t xml:space="preserve">RPGs are well situated to create or support </w:t>
      </w:r>
      <w:r w:rsidRPr="00500B50">
        <w:rPr>
          <w:rFonts w:ascii="Times New Roman" w:hAnsi="Times New Roman" w:cs="Times New Roman"/>
          <w:i/>
        </w:rPr>
        <w:t>participatory cultures</w:t>
      </w:r>
      <w:r w:rsidRPr="00500B50">
        <w:rPr>
          <w:rFonts w:ascii="Times New Roman" w:hAnsi="Times New Roman" w:cs="Times New Roman"/>
        </w:rPr>
        <w:t xml:space="preserve">; they offer </w:t>
      </w:r>
      <w:r w:rsidRPr="00500B50">
        <w:rPr>
          <w:rFonts w:ascii="Times New Roman" w:hAnsi="Times New Roman" w:cs="Times New Roman"/>
          <w:i/>
        </w:rPr>
        <w:t>affinity spaces</w:t>
      </w:r>
      <w:r w:rsidRPr="00500B50">
        <w:rPr>
          <w:rFonts w:ascii="Times New Roman" w:hAnsi="Times New Roman" w:cs="Times New Roman"/>
        </w:rPr>
        <w:t xml:space="preserve"> for creativity and cooperative engagement, and put participants into a relationship that orients their activities toward one another and for the sake of one another. </w:t>
      </w:r>
      <w:r w:rsidR="000427BF" w:rsidRPr="00500B50">
        <w:rPr>
          <w:rFonts w:ascii="Times New Roman" w:hAnsi="Times New Roman" w:cs="Times New Roman"/>
        </w:rPr>
        <w:t xml:space="preserve">Through that relationship, participants are inspired to create and engage, and support one another in their endeavors. Further, participation in these </w:t>
      </w:r>
      <w:r w:rsidR="000427BF" w:rsidRPr="00500B50">
        <w:rPr>
          <w:rFonts w:ascii="Times New Roman" w:hAnsi="Times New Roman" w:cs="Times New Roman"/>
          <w:i/>
        </w:rPr>
        <w:t>affinity spaces</w:t>
      </w:r>
      <w:r w:rsidR="000427BF" w:rsidRPr="00500B50">
        <w:rPr>
          <w:rFonts w:ascii="Times New Roman" w:hAnsi="Times New Roman" w:cs="Times New Roman"/>
        </w:rPr>
        <w:t xml:space="preserve"> is often met with very low barriers, and </w:t>
      </w:r>
      <w:r w:rsidR="00600EA5">
        <w:rPr>
          <w:rFonts w:ascii="Times New Roman" w:hAnsi="Times New Roman" w:cs="Times New Roman"/>
        </w:rPr>
        <w:t xml:space="preserve">participants </w:t>
      </w:r>
      <w:r w:rsidR="000427BF" w:rsidRPr="00500B50">
        <w:rPr>
          <w:rFonts w:ascii="Times New Roman" w:hAnsi="Times New Roman" w:cs="Times New Roman"/>
        </w:rPr>
        <w:t xml:space="preserve">do not discriminate based on differences in their membership, but celebrate their shared passions and endeavors. </w:t>
      </w:r>
    </w:p>
    <w:p w14:paraId="69E955CF" w14:textId="29C4651C" w:rsidR="00F53776" w:rsidRPr="00500B50" w:rsidRDefault="002D0209" w:rsidP="00224989">
      <w:pPr>
        <w:spacing w:line="480" w:lineRule="auto"/>
        <w:ind w:firstLine="720"/>
        <w:rPr>
          <w:rFonts w:ascii="Times New Roman" w:hAnsi="Times New Roman" w:cs="Times New Roman"/>
        </w:rPr>
      </w:pPr>
      <w:r w:rsidRPr="00500B50">
        <w:rPr>
          <w:rFonts w:ascii="Times New Roman" w:hAnsi="Times New Roman" w:cs="Times New Roman"/>
        </w:rPr>
        <w:t xml:space="preserve">There are many examples of </w:t>
      </w:r>
      <w:r w:rsidR="008F0C3B">
        <w:rPr>
          <w:rFonts w:ascii="Times New Roman" w:hAnsi="Times New Roman" w:cs="Times New Roman"/>
        </w:rPr>
        <w:t>computer-based</w:t>
      </w:r>
      <w:r w:rsidRPr="00500B50">
        <w:rPr>
          <w:rFonts w:ascii="Times New Roman" w:hAnsi="Times New Roman" w:cs="Times New Roman"/>
        </w:rPr>
        <w:t xml:space="preserve"> RPG products and projects that this paper does not have the scope to cover, </w:t>
      </w:r>
      <w:r w:rsidR="00283FA2" w:rsidRPr="00500B50">
        <w:rPr>
          <w:rFonts w:ascii="Times New Roman" w:hAnsi="Times New Roman" w:cs="Times New Roman"/>
        </w:rPr>
        <w:t xml:space="preserve">but in my </w:t>
      </w:r>
      <w:r w:rsidR="00600EA5">
        <w:rPr>
          <w:rFonts w:ascii="Times New Roman" w:hAnsi="Times New Roman" w:cs="Times New Roman"/>
        </w:rPr>
        <w:t>initial</w:t>
      </w:r>
      <w:r w:rsidR="00600EA5" w:rsidRPr="00500B50">
        <w:rPr>
          <w:rFonts w:ascii="Times New Roman" w:hAnsi="Times New Roman" w:cs="Times New Roman"/>
        </w:rPr>
        <w:t xml:space="preserve"> </w:t>
      </w:r>
      <w:r w:rsidR="00283FA2" w:rsidRPr="00500B50">
        <w:rPr>
          <w:rFonts w:ascii="Times New Roman" w:hAnsi="Times New Roman" w:cs="Times New Roman"/>
        </w:rPr>
        <w:t>investigations</w:t>
      </w:r>
      <w:r w:rsidR="00D13F4E" w:rsidRPr="00500B50">
        <w:rPr>
          <w:rFonts w:ascii="Times New Roman" w:hAnsi="Times New Roman" w:cs="Times New Roman"/>
        </w:rPr>
        <w:t xml:space="preserve">, </w:t>
      </w:r>
      <w:r w:rsidR="00600EA5">
        <w:rPr>
          <w:rFonts w:ascii="Times New Roman" w:hAnsi="Times New Roman" w:cs="Times New Roman"/>
        </w:rPr>
        <w:t>I believe RPGs</w:t>
      </w:r>
      <w:r w:rsidR="00600EA5" w:rsidRPr="00500B50">
        <w:rPr>
          <w:rFonts w:ascii="Times New Roman" w:hAnsi="Times New Roman" w:cs="Times New Roman"/>
        </w:rPr>
        <w:t xml:space="preserve"> </w:t>
      </w:r>
      <w:r w:rsidR="00D13F4E" w:rsidRPr="00500B50">
        <w:rPr>
          <w:rFonts w:ascii="Times New Roman" w:hAnsi="Times New Roman" w:cs="Times New Roman"/>
        </w:rPr>
        <w:t xml:space="preserve">show strong evidence of educational merit, both in their ability to create a participatory culture that reinforces the activities of the game, and </w:t>
      </w:r>
      <w:r w:rsidR="00600EA5">
        <w:rPr>
          <w:rFonts w:ascii="Times New Roman" w:hAnsi="Times New Roman" w:cs="Times New Roman"/>
        </w:rPr>
        <w:t xml:space="preserve">to </w:t>
      </w:r>
      <w:r w:rsidR="00D13F4E" w:rsidRPr="00500B50">
        <w:rPr>
          <w:rFonts w:ascii="Times New Roman" w:hAnsi="Times New Roman" w:cs="Times New Roman"/>
        </w:rPr>
        <w:t xml:space="preserve">give students a side door access into educational content that they may </w:t>
      </w:r>
      <w:r w:rsidR="00600EA5">
        <w:rPr>
          <w:rFonts w:ascii="Times New Roman" w:hAnsi="Times New Roman" w:cs="Times New Roman"/>
        </w:rPr>
        <w:t>find</w:t>
      </w:r>
      <w:r w:rsidR="00600EA5" w:rsidRPr="00500B50">
        <w:rPr>
          <w:rFonts w:ascii="Times New Roman" w:hAnsi="Times New Roman" w:cs="Times New Roman"/>
        </w:rPr>
        <w:t xml:space="preserve"> </w:t>
      </w:r>
      <w:r w:rsidR="00283FA2" w:rsidRPr="00500B50">
        <w:rPr>
          <w:rFonts w:ascii="Times New Roman" w:hAnsi="Times New Roman" w:cs="Times New Roman"/>
        </w:rPr>
        <w:t xml:space="preserve">less engaging </w:t>
      </w:r>
      <w:r w:rsidR="00D13F4E" w:rsidRPr="00500B50">
        <w:rPr>
          <w:rFonts w:ascii="Times New Roman" w:hAnsi="Times New Roman" w:cs="Times New Roman"/>
        </w:rPr>
        <w:t>in more traditi</w:t>
      </w:r>
      <w:r w:rsidR="00283FA2" w:rsidRPr="00500B50">
        <w:rPr>
          <w:rFonts w:ascii="Times New Roman" w:hAnsi="Times New Roman" w:cs="Times New Roman"/>
        </w:rPr>
        <w:t>onal settings and contexts</w:t>
      </w:r>
      <w:r w:rsidR="00D13F4E" w:rsidRPr="00500B50">
        <w:rPr>
          <w:rFonts w:ascii="Times New Roman" w:hAnsi="Times New Roman" w:cs="Times New Roman"/>
        </w:rPr>
        <w:t xml:space="preserve">, or </w:t>
      </w:r>
      <w:r w:rsidR="00600EA5">
        <w:rPr>
          <w:rFonts w:ascii="Times New Roman" w:hAnsi="Times New Roman" w:cs="Times New Roman"/>
        </w:rPr>
        <w:t>in</w:t>
      </w:r>
      <w:r w:rsidR="00600EA5" w:rsidRPr="00500B50">
        <w:rPr>
          <w:rFonts w:ascii="Times New Roman" w:hAnsi="Times New Roman" w:cs="Times New Roman"/>
        </w:rPr>
        <w:t xml:space="preserve"> </w:t>
      </w:r>
      <w:r w:rsidR="00283FA2" w:rsidRPr="00500B50">
        <w:rPr>
          <w:rFonts w:ascii="Times New Roman" w:hAnsi="Times New Roman" w:cs="Times New Roman"/>
        </w:rPr>
        <w:t>which they f</w:t>
      </w:r>
      <w:r w:rsidR="00D13F4E" w:rsidRPr="00500B50">
        <w:rPr>
          <w:rFonts w:ascii="Times New Roman" w:hAnsi="Times New Roman" w:cs="Times New Roman"/>
        </w:rPr>
        <w:t xml:space="preserve">eel less capable </w:t>
      </w:r>
      <w:r w:rsidR="00600EA5">
        <w:rPr>
          <w:rFonts w:ascii="Times New Roman" w:hAnsi="Times New Roman" w:cs="Times New Roman"/>
        </w:rPr>
        <w:t>of</w:t>
      </w:r>
      <w:r w:rsidR="00600EA5" w:rsidRPr="00500B50">
        <w:rPr>
          <w:rFonts w:ascii="Times New Roman" w:hAnsi="Times New Roman" w:cs="Times New Roman"/>
        </w:rPr>
        <w:t xml:space="preserve"> </w:t>
      </w:r>
      <w:r w:rsidR="00D13F4E" w:rsidRPr="00500B50">
        <w:rPr>
          <w:rFonts w:ascii="Times New Roman" w:hAnsi="Times New Roman" w:cs="Times New Roman"/>
        </w:rPr>
        <w:t>participat</w:t>
      </w:r>
      <w:r w:rsidR="00600EA5">
        <w:rPr>
          <w:rFonts w:ascii="Times New Roman" w:hAnsi="Times New Roman" w:cs="Times New Roman"/>
        </w:rPr>
        <w:t>ing</w:t>
      </w:r>
      <w:r w:rsidR="00D13F4E" w:rsidRPr="00500B50">
        <w:rPr>
          <w:rFonts w:ascii="Times New Roman" w:hAnsi="Times New Roman" w:cs="Times New Roman"/>
        </w:rPr>
        <w:t xml:space="preserve">. </w:t>
      </w:r>
      <w:r w:rsidR="0009200C" w:rsidRPr="00500B50">
        <w:rPr>
          <w:rFonts w:ascii="Times New Roman" w:hAnsi="Times New Roman" w:cs="Times New Roman"/>
        </w:rPr>
        <w:t xml:space="preserve">Each of the examples </w:t>
      </w:r>
      <w:r w:rsidR="00283FA2" w:rsidRPr="00500B50">
        <w:rPr>
          <w:rFonts w:ascii="Times New Roman" w:hAnsi="Times New Roman" w:cs="Times New Roman"/>
        </w:rPr>
        <w:t xml:space="preserve">I have chosen </w:t>
      </w:r>
      <w:r w:rsidR="0009200C" w:rsidRPr="00500B50">
        <w:rPr>
          <w:rFonts w:ascii="Times New Roman" w:hAnsi="Times New Roman" w:cs="Times New Roman"/>
        </w:rPr>
        <w:t>here</w:t>
      </w:r>
      <w:r w:rsidR="00283FA2" w:rsidRPr="00500B50">
        <w:rPr>
          <w:rFonts w:ascii="Times New Roman" w:hAnsi="Times New Roman" w:cs="Times New Roman"/>
        </w:rPr>
        <w:t xml:space="preserve"> demonstrates the RPG’s</w:t>
      </w:r>
      <w:r w:rsidR="00F107C3" w:rsidRPr="00500B50">
        <w:rPr>
          <w:rFonts w:ascii="Times New Roman" w:hAnsi="Times New Roman" w:cs="Times New Roman"/>
        </w:rPr>
        <w:t xml:space="preserve"> involvement </w:t>
      </w:r>
      <w:r w:rsidR="00283FA2" w:rsidRPr="00500B50">
        <w:rPr>
          <w:rFonts w:ascii="Times New Roman" w:hAnsi="Times New Roman" w:cs="Times New Roman"/>
        </w:rPr>
        <w:t xml:space="preserve">or potential involvement </w:t>
      </w:r>
      <w:r w:rsidR="00F107C3" w:rsidRPr="00500B50">
        <w:rPr>
          <w:rFonts w:ascii="Times New Roman" w:hAnsi="Times New Roman" w:cs="Times New Roman"/>
        </w:rPr>
        <w:t>with a relate</w:t>
      </w:r>
      <w:r w:rsidR="00283FA2" w:rsidRPr="00500B50">
        <w:rPr>
          <w:rFonts w:ascii="Times New Roman" w:hAnsi="Times New Roman" w:cs="Times New Roman"/>
        </w:rPr>
        <w:t xml:space="preserve">d participatory culture, and the subsequent </w:t>
      </w:r>
      <w:r w:rsidR="00600EA5">
        <w:rPr>
          <w:rFonts w:ascii="Times New Roman" w:hAnsi="Times New Roman" w:cs="Times New Roman"/>
        </w:rPr>
        <w:t xml:space="preserve">high </w:t>
      </w:r>
      <w:r w:rsidR="00283FA2" w:rsidRPr="00500B50">
        <w:rPr>
          <w:rFonts w:ascii="Times New Roman" w:hAnsi="Times New Roman" w:cs="Times New Roman"/>
        </w:rPr>
        <w:t>engagement those participatory cultures afford</w:t>
      </w:r>
      <w:r w:rsidR="00F107C3" w:rsidRPr="00500B50">
        <w:rPr>
          <w:rFonts w:ascii="Times New Roman" w:hAnsi="Times New Roman" w:cs="Times New Roman"/>
        </w:rPr>
        <w:t xml:space="preserve">. </w:t>
      </w:r>
      <w:r w:rsidR="00600EA5">
        <w:rPr>
          <w:rFonts w:ascii="Times New Roman" w:hAnsi="Times New Roman" w:cs="Times New Roman"/>
        </w:rPr>
        <w:t>The</w:t>
      </w:r>
      <w:r w:rsidR="00224989" w:rsidRPr="00500B50">
        <w:rPr>
          <w:rFonts w:ascii="Times New Roman" w:hAnsi="Times New Roman" w:cs="Times New Roman"/>
        </w:rPr>
        <w:t xml:space="preserve"> effect that RPGs can have in improving or transforming the work done in the traditional classroom </w:t>
      </w:r>
      <w:r w:rsidR="00600EA5">
        <w:rPr>
          <w:rFonts w:ascii="Times New Roman" w:hAnsi="Times New Roman" w:cs="Times New Roman"/>
        </w:rPr>
        <w:t>is</w:t>
      </w:r>
      <w:r w:rsidR="00600EA5" w:rsidRPr="00500B50">
        <w:rPr>
          <w:rFonts w:ascii="Times New Roman" w:hAnsi="Times New Roman" w:cs="Times New Roman"/>
        </w:rPr>
        <w:t xml:space="preserve"> </w:t>
      </w:r>
      <w:r w:rsidR="00224989" w:rsidRPr="00500B50">
        <w:rPr>
          <w:rFonts w:ascii="Times New Roman" w:hAnsi="Times New Roman" w:cs="Times New Roman"/>
        </w:rPr>
        <w:t xml:space="preserve">not to be disregarded – as engagement is one of the most important prerequisites of learning. </w:t>
      </w:r>
      <w:r w:rsidR="00067EB9" w:rsidRPr="00500B50">
        <w:rPr>
          <w:rFonts w:ascii="Times New Roman" w:hAnsi="Times New Roman" w:cs="Times New Roman"/>
        </w:rPr>
        <w:t xml:space="preserve">There is a </w:t>
      </w:r>
      <w:r w:rsidR="00600EA5">
        <w:rPr>
          <w:rFonts w:ascii="Times New Roman" w:hAnsi="Times New Roman" w:cs="Times New Roman"/>
        </w:rPr>
        <w:t>need</w:t>
      </w:r>
      <w:r w:rsidR="00600EA5" w:rsidRPr="00500B50">
        <w:rPr>
          <w:rFonts w:ascii="Times New Roman" w:hAnsi="Times New Roman" w:cs="Times New Roman"/>
        </w:rPr>
        <w:t xml:space="preserve"> </w:t>
      </w:r>
      <w:r w:rsidR="00067EB9" w:rsidRPr="00500B50">
        <w:rPr>
          <w:rFonts w:ascii="Times New Roman" w:hAnsi="Times New Roman" w:cs="Times New Roman"/>
        </w:rPr>
        <w:t xml:space="preserve">for </w:t>
      </w:r>
      <w:r w:rsidR="00600EA5">
        <w:rPr>
          <w:rFonts w:ascii="Times New Roman" w:hAnsi="Times New Roman" w:cs="Times New Roman"/>
        </w:rPr>
        <w:t>additional</w:t>
      </w:r>
      <w:r w:rsidR="00600EA5" w:rsidRPr="00500B50">
        <w:rPr>
          <w:rFonts w:ascii="Times New Roman" w:hAnsi="Times New Roman" w:cs="Times New Roman"/>
        </w:rPr>
        <w:t xml:space="preserve"> </w:t>
      </w:r>
      <w:r w:rsidR="00600EA5">
        <w:rPr>
          <w:rFonts w:ascii="Times New Roman" w:hAnsi="Times New Roman" w:cs="Times New Roman"/>
        </w:rPr>
        <w:t>investigation</w:t>
      </w:r>
      <w:r w:rsidR="00600EA5" w:rsidRPr="00500B50">
        <w:rPr>
          <w:rFonts w:ascii="Times New Roman" w:hAnsi="Times New Roman" w:cs="Times New Roman"/>
        </w:rPr>
        <w:t xml:space="preserve"> </w:t>
      </w:r>
      <w:r w:rsidR="00067EB9" w:rsidRPr="00500B50">
        <w:rPr>
          <w:rFonts w:ascii="Times New Roman" w:hAnsi="Times New Roman" w:cs="Times New Roman"/>
        </w:rPr>
        <w:t>into the subject of RPGs used in educational contexts, for which this work is only the small beginning.</w:t>
      </w:r>
    </w:p>
    <w:p w14:paraId="547A4C64" w14:textId="77777777" w:rsidR="00F53776" w:rsidRPr="00500B50" w:rsidRDefault="00F53776" w:rsidP="00F53776">
      <w:pPr>
        <w:spacing w:line="480" w:lineRule="auto"/>
        <w:rPr>
          <w:rFonts w:ascii="Times New Roman" w:hAnsi="Times New Roman" w:cs="Times New Roman"/>
        </w:rPr>
      </w:pPr>
    </w:p>
    <w:p w14:paraId="4812F886" w14:textId="77777777" w:rsidR="00AB585C" w:rsidRPr="00500B50" w:rsidRDefault="00AB585C">
      <w:pPr>
        <w:rPr>
          <w:rFonts w:ascii="Times New Roman" w:hAnsi="Times New Roman" w:cs="Times New Roman"/>
          <w:b/>
        </w:rPr>
      </w:pPr>
      <w:r w:rsidRPr="00500B50">
        <w:rPr>
          <w:rFonts w:ascii="Times New Roman" w:hAnsi="Times New Roman" w:cs="Times New Roman"/>
          <w:b/>
        </w:rPr>
        <w:br w:type="page"/>
      </w:r>
    </w:p>
    <w:p w14:paraId="0186A32C" w14:textId="2C049D4A" w:rsidR="00EF0E20" w:rsidRPr="00500B50" w:rsidRDefault="00EF0E20" w:rsidP="00F53776">
      <w:pPr>
        <w:spacing w:line="480" w:lineRule="auto"/>
        <w:rPr>
          <w:rFonts w:ascii="Times New Roman" w:hAnsi="Times New Roman" w:cs="Times New Roman"/>
          <w:b/>
        </w:rPr>
      </w:pPr>
      <w:r w:rsidRPr="00500B50">
        <w:rPr>
          <w:rFonts w:ascii="Times New Roman" w:hAnsi="Times New Roman" w:cs="Times New Roman"/>
          <w:b/>
        </w:rPr>
        <w:t>REFERENCES</w:t>
      </w:r>
    </w:p>
    <w:p w14:paraId="4C22A82C" w14:textId="6AD29E0C" w:rsidR="000339DB" w:rsidRPr="00500B50" w:rsidRDefault="000339DB" w:rsidP="000339DB">
      <w:pPr>
        <w:ind w:left="720" w:hanging="720"/>
        <w:rPr>
          <w:rFonts w:ascii="Times New Roman" w:hAnsi="Times New Roman" w:cs="Times New Roman"/>
        </w:rPr>
      </w:pPr>
      <w:r w:rsidRPr="00500B50">
        <w:rPr>
          <w:rFonts w:ascii="Times New Roman" w:hAnsi="Times New Roman" w:cs="Times New Roman"/>
        </w:rPr>
        <w:t xml:space="preserve">Balsera, L. (2014). </w:t>
      </w:r>
      <w:r w:rsidRPr="00500B50">
        <w:rPr>
          <w:rFonts w:ascii="Times New Roman" w:hAnsi="Times New Roman" w:cs="Times New Roman"/>
          <w:i/>
        </w:rPr>
        <w:t>Bringing Storium Into The Classroom</w:t>
      </w:r>
      <w:r w:rsidRPr="00500B50">
        <w:rPr>
          <w:rFonts w:ascii="Times New Roman" w:hAnsi="Times New Roman" w:cs="Times New Roman"/>
        </w:rPr>
        <w:t xml:space="preserve">. </w:t>
      </w:r>
      <w:r w:rsidRPr="00500B50">
        <w:rPr>
          <w:rFonts w:ascii="Times New Roman" w:hAnsi="Times New Roman" w:cs="Times New Roman"/>
          <w:i/>
          <w:iCs/>
        </w:rPr>
        <w:t>Protagonistlabs.com</w:t>
      </w:r>
      <w:r w:rsidRPr="00500B50">
        <w:rPr>
          <w:rFonts w:ascii="Times New Roman" w:hAnsi="Times New Roman" w:cs="Times New Roman"/>
        </w:rPr>
        <w:t xml:space="preserve">. Retrieved November 17, 2014, from </w:t>
      </w:r>
      <w:hyperlink r:id="rId13" w:history="1">
        <w:r w:rsidRPr="00500B50">
          <w:rPr>
            <w:rStyle w:val="Hyperlink"/>
            <w:rFonts w:ascii="Times New Roman" w:hAnsi="Times New Roman" w:cs="Times New Roman"/>
          </w:rPr>
          <w:t>http://blog.protagonistlabs.com/post/101861163094/bringing-storium-into-the-classroom</w:t>
        </w:r>
      </w:hyperlink>
    </w:p>
    <w:p w14:paraId="7259A108" w14:textId="77777777" w:rsidR="00AD35C3" w:rsidRPr="00500B50" w:rsidRDefault="00AD35C3" w:rsidP="000339DB">
      <w:pPr>
        <w:ind w:left="720" w:hanging="720"/>
        <w:rPr>
          <w:rFonts w:ascii="Times New Roman" w:hAnsi="Times New Roman" w:cs="Times New Roman"/>
        </w:rPr>
      </w:pPr>
    </w:p>
    <w:p w14:paraId="7383B414" w14:textId="433E9A89" w:rsidR="00AD35C3" w:rsidRPr="00500B50" w:rsidRDefault="00AD35C3" w:rsidP="000339DB">
      <w:pPr>
        <w:ind w:left="720" w:hanging="720"/>
        <w:rPr>
          <w:rFonts w:ascii="Times New Roman" w:hAnsi="Times New Roman" w:cs="Times New Roman"/>
        </w:rPr>
      </w:pPr>
      <w:r w:rsidRPr="00500B50">
        <w:rPr>
          <w:rFonts w:ascii="Times New Roman" w:hAnsi="Times New Roman" w:cs="Times New Roman"/>
        </w:rPr>
        <w:t xml:space="preserve">Berry, M. &amp; Parker, J. (2010). Virtual Worlds: Designing, Playing, and Learning. In Parker, J., </w:t>
      </w:r>
      <w:r w:rsidRPr="00500B50">
        <w:rPr>
          <w:rFonts w:ascii="Times New Roman" w:hAnsi="Times New Roman" w:cs="Times New Roman"/>
          <w:i/>
        </w:rPr>
        <w:t>Teaching Tech-Savvy Kids; Bringing Digital Media Into the Classroom, Grades 5-12</w:t>
      </w:r>
      <w:r w:rsidRPr="00500B50">
        <w:rPr>
          <w:rFonts w:ascii="Times New Roman" w:hAnsi="Times New Roman" w:cs="Times New Roman"/>
        </w:rPr>
        <w:t xml:space="preserve"> (pp.113-141)</w:t>
      </w:r>
    </w:p>
    <w:p w14:paraId="30060031" w14:textId="00A16EC2" w:rsidR="000339DB" w:rsidRPr="00500B50" w:rsidRDefault="000339DB" w:rsidP="000339DB">
      <w:pPr>
        <w:ind w:left="720" w:hanging="720"/>
        <w:rPr>
          <w:rFonts w:ascii="Times New Roman" w:hAnsi="Times New Roman" w:cs="Times New Roman"/>
        </w:rPr>
      </w:pPr>
    </w:p>
    <w:p w14:paraId="2E88A85C" w14:textId="77777777" w:rsidR="000339DB" w:rsidRPr="00500B50" w:rsidRDefault="000339DB" w:rsidP="000339DB">
      <w:pPr>
        <w:pStyle w:val="EndnoteText"/>
        <w:rPr>
          <w:rFonts w:ascii="Times New Roman" w:hAnsi="Times New Roman" w:cs="Times New Roman"/>
          <w:i/>
        </w:rPr>
      </w:pPr>
      <w:r w:rsidRPr="00500B50">
        <w:rPr>
          <w:rFonts w:ascii="Times New Roman" w:hAnsi="Times New Roman" w:cs="Times New Roman"/>
        </w:rPr>
        <w:t xml:space="preserve">Crawley, D. (2014, November 16). </w:t>
      </w:r>
      <w:r w:rsidRPr="00500B50">
        <w:rPr>
          <w:rFonts w:ascii="Times New Roman" w:hAnsi="Times New Roman" w:cs="Times New Roman"/>
          <w:i/>
        </w:rPr>
        <w:t>Classcraft makes the classroom a giant role-</w:t>
      </w:r>
    </w:p>
    <w:p w14:paraId="4BAF9A54" w14:textId="77777777" w:rsidR="000339DB" w:rsidRPr="00500B50" w:rsidRDefault="000339DB" w:rsidP="000339DB">
      <w:pPr>
        <w:pStyle w:val="EndnoteText"/>
        <w:ind w:firstLine="720"/>
        <w:rPr>
          <w:rFonts w:ascii="Times New Roman" w:hAnsi="Times New Roman" w:cs="Times New Roman"/>
        </w:rPr>
      </w:pPr>
      <w:r w:rsidRPr="00500B50">
        <w:rPr>
          <w:rFonts w:ascii="Times New Roman" w:hAnsi="Times New Roman" w:cs="Times New Roman"/>
          <w:i/>
        </w:rPr>
        <w:t>playing game — with freemium pricing.</w:t>
      </w:r>
      <w:r w:rsidRPr="00500B50">
        <w:rPr>
          <w:rFonts w:ascii="Times New Roman" w:hAnsi="Times New Roman" w:cs="Times New Roman"/>
        </w:rPr>
        <w:t xml:space="preserve"> </w:t>
      </w:r>
      <w:r w:rsidRPr="00500B50">
        <w:rPr>
          <w:rFonts w:ascii="Times New Roman" w:hAnsi="Times New Roman" w:cs="Times New Roman"/>
          <w:iCs/>
        </w:rPr>
        <w:t>VentureBeat</w:t>
      </w:r>
      <w:r w:rsidRPr="00500B50">
        <w:rPr>
          <w:rFonts w:ascii="Times New Roman" w:hAnsi="Times New Roman" w:cs="Times New Roman"/>
        </w:rPr>
        <w:t xml:space="preserve">. Retrieved November 16, </w:t>
      </w:r>
    </w:p>
    <w:p w14:paraId="2AC0583E" w14:textId="77777777" w:rsidR="000339DB" w:rsidRPr="00500B50" w:rsidRDefault="000339DB" w:rsidP="000339DB">
      <w:pPr>
        <w:pStyle w:val="EndnoteText"/>
        <w:ind w:left="720"/>
        <w:rPr>
          <w:rFonts w:ascii="Times New Roman" w:hAnsi="Times New Roman" w:cs="Times New Roman"/>
        </w:rPr>
      </w:pPr>
      <w:r w:rsidRPr="00500B50">
        <w:rPr>
          <w:rFonts w:ascii="Times New Roman" w:hAnsi="Times New Roman" w:cs="Times New Roman"/>
        </w:rPr>
        <w:t xml:space="preserve">2014, from </w:t>
      </w:r>
      <w:hyperlink r:id="rId14" w:history="1">
        <w:r w:rsidRPr="00500B50">
          <w:rPr>
            <w:rStyle w:val="Hyperlink"/>
            <w:rFonts w:ascii="Times New Roman" w:hAnsi="Times New Roman" w:cs="Times New Roman"/>
          </w:rPr>
          <w:t>http://venturebeat.com/2014/05/31/classcraft-role-playing-classroom/view-all/</w:t>
        </w:r>
      </w:hyperlink>
    </w:p>
    <w:p w14:paraId="167F5911" w14:textId="77777777" w:rsidR="000339DB" w:rsidRPr="00500B50" w:rsidRDefault="000339DB" w:rsidP="000339DB">
      <w:pPr>
        <w:ind w:left="720" w:hanging="720"/>
        <w:rPr>
          <w:rFonts w:ascii="Times New Roman" w:hAnsi="Times New Roman" w:cs="Times New Roman"/>
        </w:rPr>
      </w:pPr>
    </w:p>
    <w:p w14:paraId="726C31C0" w14:textId="77777777" w:rsidR="000339DB" w:rsidRPr="00500B50" w:rsidRDefault="000339DB" w:rsidP="000339DB">
      <w:pPr>
        <w:pStyle w:val="EndnoteText"/>
        <w:rPr>
          <w:rFonts w:ascii="Times New Roman" w:hAnsi="Times New Roman" w:cs="Times New Roman"/>
        </w:rPr>
      </w:pPr>
      <w:r w:rsidRPr="00500B50">
        <w:rPr>
          <w:rFonts w:ascii="Times New Roman" w:hAnsi="Times New Roman" w:cs="Times New Roman"/>
        </w:rPr>
        <w:t xml:space="preserve">Gamification. (n.d.) In </w:t>
      </w:r>
      <w:r w:rsidRPr="00500B50">
        <w:rPr>
          <w:rFonts w:ascii="Times New Roman" w:hAnsi="Times New Roman" w:cs="Times New Roman"/>
          <w:i/>
        </w:rPr>
        <w:t>Wikipedia.</w:t>
      </w:r>
      <w:r w:rsidRPr="00500B50">
        <w:rPr>
          <w:rFonts w:ascii="Times New Roman" w:hAnsi="Times New Roman" w:cs="Times New Roman"/>
        </w:rPr>
        <w:t xml:space="preserve"> Retrieved November 23, 2014 from </w:t>
      </w:r>
    </w:p>
    <w:p w14:paraId="3BBD8D69" w14:textId="77777777" w:rsidR="000339DB" w:rsidRPr="00500B50" w:rsidRDefault="00A977A4" w:rsidP="000339DB">
      <w:pPr>
        <w:pStyle w:val="EndnoteText"/>
        <w:ind w:firstLine="720"/>
        <w:rPr>
          <w:rFonts w:ascii="Times New Roman" w:hAnsi="Times New Roman" w:cs="Times New Roman"/>
        </w:rPr>
      </w:pPr>
      <w:hyperlink r:id="rId15" w:history="1">
        <w:r w:rsidR="000339DB" w:rsidRPr="00500B50">
          <w:rPr>
            <w:rStyle w:val="Hyperlink"/>
            <w:rFonts w:ascii="Times New Roman" w:hAnsi="Times New Roman" w:cs="Times New Roman"/>
          </w:rPr>
          <w:t>http://en.wikipedia.org/wiki/Gamification</w:t>
        </w:r>
      </w:hyperlink>
    </w:p>
    <w:p w14:paraId="34D99037" w14:textId="77777777" w:rsidR="000339DB" w:rsidRPr="00500B50" w:rsidRDefault="000339DB" w:rsidP="007A074C">
      <w:pPr>
        <w:ind w:left="720" w:hanging="720"/>
        <w:rPr>
          <w:rFonts w:ascii="Times New Roman" w:hAnsi="Times New Roman" w:cs="Times New Roman"/>
        </w:rPr>
      </w:pPr>
    </w:p>
    <w:p w14:paraId="2502F541" w14:textId="77777777" w:rsidR="000339DB" w:rsidRPr="00500B50" w:rsidRDefault="000339DB" w:rsidP="000339DB">
      <w:pPr>
        <w:widowControl w:val="0"/>
        <w:autoSpaceDE w:val="0"/>
        <w:autoSpaceDN w:val="0"/>
        <w:adjustRightInd w:val="0"/>
        <w:spacing w:after="240"/>
        <w:ind w:left="720" w:hanging="720"/>
        <w:rPr>
          <w:rFonts w:ascii="Times New Roman" w:hAnsi="Times New Roman" w:cs="Times New Roman"/>
          <w:color w:val="1A1718"/>
        </w:rPr>
      </w:pPr>
      <w:r w:rsidRPr="00500B50">
        <w:rPr>
          <w:rFonts w:ascii="Times New Roman" w:hAnsi="Times New Roman" w:cs="Times New Roman"/>
          <w:color w:val="1A1718"/>
        </w:rPr>
        <w:t xml:space="preserve">Gee, J.P. (2004). </w:t>
      </w:r>
      <w:r w:rsidRPr="00500B50">
        <w:rPr>
          <w:rFonts w:ascii="Times New Roman" w:hAnsi="Times New Roman" w:cs="Times New Roman"/>
          <w:i/>
          <w:iCs/>
          <w:color w:val="1A1718"/>
        </w:rPr>
        <w:t>Situated Language and Learning: A Critique of Traditional Schooling</w:t>
      </w:r>
      <w:r w:rsidRPr="00500B50">
        <w:rPr>
          <w:rFonts w:ascii="Times New Roman" w:hAnsi="Times New Roman" w:cs="Times New Roman"/>
          <w:color w:val="1A1718"/>
        </w:rPr>
        <w:t xml:space="preserve">. </w:t>
      </w:r>
      <w:r w:rsidRPr="00500B50">
        <w:rPr>
          <w:rFonts w:ascii="Times New Roman" w:hAnsi="Times New Roman" w:cs="Times New Roman"/>
          <w:color w:val="1A1718"/>
        </w:rPr>
        <w:br/>
        <w:t xml:space="preserve">New York, NY. Routledge. </w:t>
      </w:r>
    </w:p>
    <w:p w14:paraId="7277310B" w14:textId="1B67BF74" w:rsidR="00B73F3F" w:rsidRPr="00500B50" w:rsidRDefault="00B73F3F" w:rsidP="00B73F3F">
      <w:pPr>
        <w:widowControl w:val="0"/>
        <w:autoSpaceDE w:val="0"/>
        <w:autoSpaceDN w:val="0"/>
        <w:adjustRightInd w:val="0"/>
        <w:spacing w:after="240"/>
        <w:ind w:left="720" w:hanging="720"/>
        <w:rPr>
          <w:rFonts w:ascii="Times New Roman" w:hAnsi="Times New Roman" w:cs="Times New Roman"/>
          <w:color w:val="1A1718"/>
        </w:rPr>
      </w:pPr>
      <w:r w:rsidRPr="00500B50">
        <w:rPr>
          <w:rFonts w:ascii="Times New Roman" w:hAnsi="Times New Roman" w:cs="Times New Roman"/>
          <w:color w:val="1A1718"/>
        </w:rPr>
        <w:t xml:space="preserve">Hargreaves, R. (2014). </w:t>
      </w:r>
      <w:r w:rsidRPr="00500B50">
        <w:rPr>
          <w:rFonts w:ascii="Times New Roman" w:hAnsi="Times New Roman" w:cs="Times New Roman"/>
          <w:i/>
          <w:color w:val="1A1718"/>
        </w:rPr>
        <w:t>Never Alone review – a mile in her shoes.</w:t>
      </w:r>
      <w:r w:rsidRPr="00500B50">
        <w:rPr>
          <w:rFonts w:ascii="Times New Roman" w:hAnsi="Times New Roman" w:cs="Times New Roman"/>
          <w:color w:val="1A1718"/>
        </w:rPr>
        <w:t xml:space="preserve"> Retrieved Novemnber 26</w:t>
      </w:r>
      <w:r w:rsidRPr="00500B50">
        <w:rPr>
          <w:rFonts w:ascii="Times New Roman" w:hAnsi="Times New Roman" w:cs="Times New Roman"/>
          <w:color w:val="1A1718"/>
          <w:vertAlign w:val="superscript"/>
        </w:rPr>
        <w:t>th</w:t>
      </w:r>
      <w:r w:rsidRPr="00500B50">
        <w:rPr>
          <w:rFonts w:ascii="Times New Roman" w:hAnsi="Times New Roman" w:cs="Times New Roman"/>
          <w:color w:val="1A1718"/>
        </w:rPr>
        <w:t xml:space="preserve"> from </w:t>
      </w:r>
      <w:hyperlink r:id="rId16" w:history="1">
        <w:r w:rsidRPr="00500B50">
          <w:rPr>
            <w:rStyle w:val="Hyperlink"/>
            <w:rFonts w:ascii="Times New Roman" w:hAnsi="Times New Roman" w:cs="Times New Roman"/>
          </w:rPr>
          <w:t>https://metro.co.uk/2014/11/26/never-alone-review-a-mile-in-her-shoes-4963535/</w:t>
        </w:r>
      </w:hyperlink>
    </w:p>
    <w:p w14:paraId="17662B24" w14:textId="762886A0" w:rsidR="000339DB" w:rsidRPr="00500B50" w:rsidRDefault="000339DB" w:rsidP="00B73F3F">
      <w:pPr>
        <w:widowControl w:val="0"/>
        <w:autoSpaceDE w:val="0"/>
        <w:autoSpaceDN w:val="0"/>
        <w:adjustRightInd w:val="0"/>
        <w:spacing w:after="240"/>
        <w:ind w:left="720" w:hanging="720"/>
        <w:rPr>
          <w:rFonts w:ascii="Times New Roman" w:hAnsi="Times New Roman" w:cs="Times New Roman"/>
          <w:color w:val="1A1718"/>
        </w:rPr>
      </w:pPr>
      <w:r w:rsidRPr="00500B50">
        <w:rPr>
          <w:rFonts w:ascii="Times New Roman" w:hAnsi="Times New Roman" w:cs="Times New Roman"/>
        </w:rPr>
        <w:t xml:space="preserve">Herr-Stephenson, B., &amp; Parker, J. (2010). Role-Playing: Writing and Performing Beyond the Classroom. In Parker, J., </w:t>
      </w:r>
      <w:r w:rsidRPr="00500B50">
        <w:rPr>
          <w:rFonts w:ascii="Times New Roman" w:hAnsi="Times New Roman" w:cs="Times New Roman"/>
          <w:i/>
        </w:rPr>
        <w:t>Teaching Tech-Savvy Kids: Bringing Digital Media Into the Classroom, Grades 5-12</w:t>
      </w:r>
      <w:r w:rsidRPr="00500B50">
        <w:rPr>
          <w:rFonts w:ascii="Times New Roman" w:hAnsi="Times New Roman" w:cs="Times New Roman"/>
        </w:rPr>
        <w:t xml:space="preserve"> (pp.83-111). Thousand Oaks, CA: Corwin.</w:t>
      </w:r>
    </w:p>
    <w:p w14:paraId="5267164E" w14:textId="77777777" w:rsidR="000339DB" w:rsidRPr="00500B50" w:rsidRDefault="000339DB" w:rsidP="000339DB">
      <w:pPr>
        <w:widowControl w:val="0"/>
        <w:autoSpaceDE w:val="0"/>
        <w:autoSpaceDN w:val="0"/>
        <w:adjustRightInd w:val="0"/>
        <w:spacing w:after="240"/>
        <w:ind w:left="720" w:hanging="720"/>
        <w:rPr>
          <w:rFonts w:ascii="Times New Roman" w:hAnsi="Times New Roman" w:cs="Times New Roman"/>
          <w:color w:val="1A1718"/>
        </w:rPr>
      </w:pPr>
      <w:r w:rsidRPr="00500B50">
        <w:rPr>
          <w:rFonts w:ascii="Times New Roman" w:hAnsi="Times New Roman" w:cs="Times New Roman"/>
          <w:color w:val="1A1718"/>
        </w:rPr>
        <w:t xml:space="preserve">Hood, S .(2014). </w:t>
      </w:r>
      <w:r w:rsidRPr="00500B50">
        <w:rPr>
          <w:rFonts w:ascii="Times New Roman" w:hAnsi="Times New Roman" w:cs="Times New Roman"/>
          <w:i/>
          <w:color w:val="1A1718"/>
        </w:rPr>
        <w:t>Manor New Tech students react to Storium</w:t>
      </w:r>
      <w:r w:rsidRPr="00500B50">
        <w:rPr>
          <w:rFonts w:ascii="Times New Roman" w:hAnsi="Times New Roman" w:cs="Times New Roman"/>
          <w:color w:val="1A1718"/>
        </w:rPr>
        <w:t>. Youtube video: https://www.youtube.com/watch?v=XwpCqgKvALQ</w:t>
      </w:r>
    </w:p>
    <w:p w14:paraId="57CF870D" w14:textId="77777777" w:rsidR="000339DB" w:rsidRPr="00500B50" w:rsidRDefault="000339DB" w:rsidP="000339DB">
      <w:pPr>
        <w:ind w:left="720" w:hanging="720"/>
        <w:rPr>
          <w:rFonts w:ascii="Times New Roman" w:hAnsi="Times New Roman" w:cs="Times New Roman"/>
        </w:rPr>
      </w:pPr>
      <w:r w:rsidRPr="00500B50">
        <w:rPr>
          <w:rFonts w:ascii="Times New Roman" w:hAnsi="Times New Roman" w:cs="Times New Roman"/>
        </w:rPr>
        <w:t xml:space="preserve">Hood, S. (2014). </w:t>
      </w:r>
      <w:r w:rsidRPr="00500B50">
        <w:rPr>
          <w:rFonts w:ascii="Times New Roman" w:hAnsi="Times New Roman" w:cs="Times New Roman"/>
          <w:i/>
        </w:rPr>
        <w:t>Storium for Schools: progress update</w:t>
      </w:r>
      <w:r w:rsidRPr="00500B50">
        <w:rPr>
          <w:rFonts w:ascii="Times New Roman" w:hAnsi="Times New Roman" w:cs="Times New Roman"/>
        </w:rPr>
        <w:t>. Retrieved November 7</w:t>
      </w:r>
      <w:r w:rsidRPr="00500B50">
        <w:rPr>
          <w:rFonts w:ascii="Times New Roman" w:hAnsi="Times New Roman" w:cs="Times New Roman"/>
          <w:vertAlign w:val="superscript"/>
        </w:rPr>
        <w:t>th</w:t>
      </w:r>
      <w:r w:rsidRPr="00500B50">
        <w:rPr>
          <w:rFonts w:ascii="Times New Roman" w:hAnsi="Times New Roman" w:cs="Times New Roman"/>
        </w:rPr>
        <w:t xml:space="preserve">, 2014 from </w:t>
      </w:r>
      <w:hyperlink r:id="rId17" w:history="1">
        <w:r w:rsidRPr="00500B50">
          <w:rPr>
            <w:rStyle w:val="Hyperlink"/>
            <w:rFonts w:ascii="Times New Roman" w:hAnsi="Times New Roman" w:cs="Times New Roman"/>
          </w:rPr>
          <w:t>https://www.kickstarter.com/projects/stlhood/storium-the-online-storytelling-game/posts/1040948</w:t>
        </w:r>
      </w:hyperlink>
    </w:p>
    <w:p w14:paraId="71E6B5F4" w14:textId="77777777" w:rsidR="000339DB" w:rsidRPr="00500B50" w:rsidRDefault="000339DB" w:rsidP="000339DB">
      <w:pPr>
        <w:rPr>
          <w:rFonts w:ascii="Times New Roman" w:hAnsi="Times New Roman" w:cs="Times New Roman"/>
        </w:rPr>
      </w:pPr>
    </w:p>
    <w:p w14:paraId="452BAAF6" w14:textId="64EF8AAF" w:rsidR="007A074C" w:rsidRPr="00500B50" w:rsidRDefault="007A074C" w:rsidP="007A074C">
      <w:pPr>
        <w:ind w:left="720" w:hanging="720"/>
        <w:rPr>
          <w:rFonts w:ascii="Times New Roman" w:hAnsi="Times New Roman" w:cs="Times New Roman"/>
        </w:rPr>
      </w:pPr>
      <w:r w:rsidRPr="00500B50">
        <w:rPr>
          <w:rFonts w:ascii="Times New Roman" w:hAnsi="Times New Roman" w:cs="Times New Roman"/>
        </w:rPr>
        <w:t xml:space="preserve">Jenkins, H. </w:t>
      </w:r>
      <w:r w:rsidR="00E1079B" w:rsidRPr="00500B50">
        <w:rPr>
          <w:rFonts w:ascii="Times New Roman" w:hAnsi="Times New Roman" w:cs="Times New Roman"/>
        </w:rPr>
        <w:t>(with Clinton. K, Purushotma, R., Robinson, A., &amp; Weigel, M.). (2006</w:t>
      </w:r>
      <w:r w:rsidRPr="00500B50">
        <w:rPr>
          <w:rFonts w:ascii="Times New Roman" w:hAnsi="Times New Roman" w:cs="Times New Roman"/>
        </w:rPr>
        <w:t xml:space="preserve">). </w:t>
      </w:r>
      <w:r w:rsidRPr="00500B50">
        <w:rPr>
          <w:rFonts w:ascii="Times New Roman" w:hAnsi="Times New Roman" w:cs="Times New Roman"/>
          <w:i/>
          <w:iCs/>
        </w:rPr>
        <w:t>Confronting the Challenges of Participatory Culture</w:t>
      </w:r>
      <w:r w:rsidR="00E1079B" w:rsidRPr="00500B50">
        <w:rPr>
          <w:rFonts w:ascii="Times New Roman" w:hAnsi="Times New Roman" w:cs="Times New Roman"/>
          <w:i/>
        </w:rPr>
        <w:t>: Education for the 21</w:t>
      </w:r>
      <w:r w:rsidR="00E1079B" w:rsidRPr="00500B50">
        <w:rPr>
          <w:rFonts w:ascii="Times New Roman" w:hAnsi="Times New Roman" w:cs="Times New Roman"/>
          <w:i/>
          <w:vertAlign w:val="superscript"/>
        </w:rPr>
        <w:t>st</w:t>
      </w:r>
      <w:r w:rsidR="00E1079B" w:rsidRPr="00500B50">
        <w:rPr>
          <w:rFonts w:ascii="Times New Roman" w:hAnsi="Times New Roman" w:cs="Times New Roman"/>
          <w:i/>
        </w:rPr>
        <w:t xml:space="preserve"> century.</w:t>
      </w:r>
      <w:r w:rsidR="00E1079B" w:rsidRPr="00500B50">
        <w:rPr>
          <w:rFonts w:ascii="Times New Roman" w:hAnsi="Times New Roman" w:cs="Times New Roman"/>
        </w:rPr>
        <w:t xml:space="preserve"> The John D. and Catherine T. MacArthur Foundation.</w:t>
      </w:r>
    </w:p>
    <w:p w14:paraId="7B2214FC" w14:textId="77777777" w:rsidR="007A074C" w:rsidRPr="00500B50" w:rsidRDefault="007A074C" w:rsidP="007A074C">
      <w:pPr>
        <w:rPr>
          <w:rFonts w:ascii="Times New Roman" w:hAnsi="Times New Roman" w:cs="Times New Roman"/>
        </w:rPr>
      </w:pPr>
    </w:p>
    <w:p w14:paraId="3E0AB421" w14:textId="77777777" w:rsidR="00BB0CC4" w:rsidRPr="00500B50" w:rsidRDefault="00BB0CC4" w:rsidP="00BB0CC4">
      <w:pPr>
        <w:pStyle w:val="EndnoteText"/>
        <w:rPr>
          <w:rFonts w:ascii="Times New Roman" w:hAnsi="Times New Roman" w:cs="Times New Roman"/>
        </w:rPr>
      </w:pPr>
    </w:p>
    <w:p w14:paraId="647FA822" w14:textId="77777777" w:rsidR="00E7237D" w:rsidRPr="00500B50" w:rsidRDefault="00E7237D" w:rsidP="000339DB">
      <w:pPr>
        <w:rPr>
          <w:rFonts w:ascii="Times New Roman" w:hAnsi="Times New Roman" w:cs="Times New Roman"/>
        </w:rPr>
      </w:pPr>
    </w:p>
    <w:p w14:paraId="2EE1C411" w14:textId="77777777" w:rsidR="002C6F8F" w:rsidRPr="00500B50" w:rsidRDefault="002C6F8F" w:rsidP="007A074C">
      <w:pPr>
        <w:ind w:left="720" w:hanging="720"/>
        <w:rPr>
          <w:rFonts w:ascii="Times New Roman" w:hAnsi="Times New Roman" w:cs="Times New Roman"/>
        </w:rPr>
      </w:pPr>
    </w:p>
    <w:p w14:paraId="30D6C6A2" w14:textId="77777777" w:rsidR="00647B0E" w:rsidRPr="00500B50" w:rsidRDefault="00647B0E" w:rsidP="007A074C">
      <w:pPr>
        <w:ind w:left="720" w:hanging="720"/>
        <w:rPr>
          <w:rFonts w:ascii="Times New Roman" w:hAnsi="Times New Roman" w:cs="Times New Roman"/>
        </w:rPr>
      </w:pPr>
    </w:p>
    <w:p w14:paraId="766B2A4D" w14:textId="645544BF" w:rsidR="00EE435D" w:rsidRPr="00500B50" w:rsidRDefault="00EE435D">
      <w:pPr>
        <w:rPr>
          <w:rFonts w:ascii="Times New Roman" w:hAnsi="Times New Roman" w:cs="Times New Roman"/>
        </w:rPr>
      </w:pPr>
      <w:r w:rsidRPr="00500B50">
        <w:rPr>
          <w:rFonts w:ascii="Times New Roman" w:hAnsi="Times New Roman" w:cs="Times New Roman"/>
        </w:rPr>
        <w:br w:type="page"/>
      </w:r>
    </w:p>
    <w:bookmarkEnd w:id="5"/>
    <w:bookmarkEnd w:id="6"/>
    <w:p w14:paraId="05C22A8C" w14:textId="04E6EBC5" w:rsidR="00EE435D" w:rsidRPr="00500B50" w:rsidRDefault="00EE435D" w:rsidP="00EE435D">
      <w:pPr>
        <w:jc w:val="center"/>
        <w:rPr>
          <w:rFonts w:ascii="Times New Roman" w:hAnsi="Times New Roman" w:cs="Times New Roman"/>
        </w:rPr>
      </w:pPr>
      <w:r w:rsidRPr="00500B50">
        <w:rPr>
          <w:rFonts w:ascii="Times New Roman" w:hAnsi="Times New Roman" w:cs="Times New Roman"/>
        </w:rPr>
        <w:t>ENDNOTES</w:t>
      </w:r>
    </w:p>
    <w:sectPr w:rsidR="00EE435D" w:rsidRPr="00500B50" w:rsidSect="006C3506">
      <w:headerReference w:type="even" r:id="rId18"/>
      <w:headerReference w:type="default" r:id="rId19"/>
      <w:headerReference w:type="first" r:id="rId20"/>
      <w:endnotePr>
        <w:numFmt w:val="decimal"/>
      </w:endnotePr>
      <w:type w:val="continuous"/>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9596B3" w14:textId="77777777" w:rsidR="00422C17" w:rsidRDefault="00422C17" w:rsidP="00EF0E20">
      <w:r>
        <w:separator/>
      </w:r>
    </w:p>
  </w:endnote>
  <w:endnote w:type="continuationSeparator" w:id="0">
    <w:p w14:paraId="6A799B91" w14:textId="77777777" w:rsidR="00422C17" w:rsidRDefault="00422C17" w:rsidP="00EF0E20">
      <w:r>
        <w:continuationSeparator/>
      </w:r>
    </w:p>
  </w:endnote>
  <w:endnote w:id="1">
    <w:p w14:paraId="46204BC5" w14:textId="542E9A27" w:rsidR="00422C17" w:rsidRPr="00412F30" w:rsidRDefault="00422C17" w:rsidP="000D711F">
      <w:pPr>
        <w:pStyle w:val="EndnoteText"/>
        <w:rPr>
          <w:rFonts w:ascii="Times New Roman" w:hAnsi="Times New Roman"/>
        </w:rPr>
      </w:pPr>
      <w:r w:rsidRPr="00412F30">
        <w:rPr>
          <w:rStyle w:val="EndnoteReference"/>
          <w:rFonts w:ascii="Times New Roman" w:hAnsi="Times New Roman"/>
        </w:rPr>
        <w:endnoteRef/>
      </w:r>
      <w:r w:rsidRPr="00412F30">
        <w:rPr>
          <w:rFonts w:ascii="Times New Roman" w:hAnsi="Times New Roman"/>
        </w:rPr>
        <w:t xml:space="preserve"> Gamification is the use of game thinking and game mechanics in non-game contexts to engage users in solving problems and increase users’ self contributions. (http://en.wikipedia.org/wiki/Gamification)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2E6D55" w14:textId="77777777" w:rsidR="00422C17" w:rsidRDefault="00422C17" w:rsidP="00EF0E20">
      <w:r>
        <w:separator/>
      </w:r>
    </w:p>
  </w:footnote>
  <w:footnote w:type="continuationSeparator" w:id="0">
    <w:p w14:paraId="08237FDC" w14:textId="77777777" w:rsidR="00422C17" w:rsidRDefault="00422C17" w:rsidP="00EF0E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19880" w14:textId="77777777" w:rsidR="00422C17" w:rsidRDefault="00422C17" w:rsidP="00021DE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F42810" w14:textId="77777777" w:rsidR="00422C17" w:rsidRDefault="00422C17" w:rsidP="00EF0E2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6479B" w14:textId="77777777" w:rsidR="00422C17" w:rsidRDefault="00422C17" w:rsidP="00021DE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73F0">
      <w:rPr>
        <w:rStyle w:val="PageNumber"/>
        <w:noProof/>
      </w:rPr>
      <w:t>5</w:t>
    </w:r>
    <w:r>
      <w:rPr>
        <w:rStyle w:val="PageNumber"/>
      </w:rPr>
      <w:fldChar w:fldCharType="end"/>
    </w:r>
  </w:p>
  <w:p w14:paraId="4F55F39A" w14:textId="73AECB13" w:rsidR="00422C17" w:rsidRPr="00EF0E20" w:rsidRDefault="00422C17" w:rsidP="00E301A0">
    <w:pPr>
      <w:pStyle w:val="Header"/>
      <w:ind w:right="360"/>
      <w:rPr>
        <w:rFonts w:ascii="Times New Roman" w:hAnsi="Times New Roman" w:cs="Times New Roman"/>
      </w:rPr>
    </w:pPr>
    <w:r>
      <w:rPr>
        <w:rFonts w:ascii="Times New Roman" w:hAnsi="Times New Roman" w:cs="Times New Roman"/>
      </w:rPr>
      <w:t>ENGAGEMENT VIA DIGITAL RPG PARTICIP. CULTURES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0BBDC" w14:textId="77777777" w:rsidR="00422C17" w:rsidRDefault="00422C17" w:rsidP="00021DE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73F0">
      <w:rPr>
        <w:rStyle w:val="PageNumber"/>
        <w:noProof/>
      </w:rPr>
      <w:t>1</w:t>
    </w:r>
    <w:r>
      <w:rPr>
        <w:rStyle w:val="PageNumber"/>
      </w:rPr>
      <w:fldChar w:fldCharType="end"/>
    </w:r>
  </w:p>
  <w:p w14:paraId="31E3CEB3" w14:textId="3E2905F2" w:rsidR="00422C17" w:rsidRPr="00EF0E20" w:rsidRDefault="00422C17" w:rsidP="00EF0E20">
    <w:pPr>
      <w:pStyle w:val="Header"/>
      <w:ind w:right="360"/>
      <w:rPr>
        <w:rFonts w:ascii="Times New Roman" w:hAnsi="Times New Roman" w:cs="Times New Roman"/>
      </w:rPr>
    </w:pPr>
    <w:r>
      <w:rPr>
        <w:rFonts w:ascii="Times New Roman" w:hAnsi="Times New Roman" w:cs="Times New Roman"/>
      </w:rPr>
      <w:t>Running head: ENGAGEMENT VIA DIGITAL RPG PARTICIP. CULTURES</w:t>
    </w:r>
  </w:p>
  <w:p w14:paraId="0B7D7276" w14:textId="77777777" w:rsidR="00422C17" w:rsidRDefault="00422C1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EB22B0"/>
    <w:multiLevelType w:val="hybridMultilevel"/>
    <w:tmpl w:val="F014E738"/>
    <w:lvl w:ilvl="0" w:tplc="C8EA42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comments="0" w:insDel="0" w:formatting="0"/>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E20"/>
    <w:rsid w:val="0000141D"/>
    <w:rsid w:val="00021DEF"/>
    <w:rsid w:val="000276C5"/>
    <w:rsid w:val="000339DB"/>
    <w:rsid w:val="00033C83"/>
    <w:rsid w:val="000412D9"/>
    <w:rsid w:val="000427BF"/>
    <w:rsid w:val="00056116"/>
    <w:rsid w:val="00056DDE"/>
    <w:rsid w:val="00067EB9"/>
    <w:rsid w:val="0009200C"/>
    <w:rsid w:val="00096EA8"/>
    <w:rsid w:val="000A31AA"/>
    <w:rsid w:val="000B0245"/>
    <w:rsid w:val="000B1F81"/>
    <w:rsid w:val="000B4437"/>
    <w:rsid w:val="000B4F40"/>
    <w:rsid w:val="000C7BD8"/>
    <w:rsid w:val="000D41B4"/>
    <w:rsid w:val="000D5F0B"/>
    <w:rsid w:val="000D711F"/>
    <w:rsid w:val="000E4CB9"/>
    <w:rsid w:val="000F0D95"/>
    <w:rsid w:val="000F0DC8"/>
    <w:rsid w:val="000F60B4"/>
    <w:rsid w:val="001069C7"/>
    <w:rsid w:val="00115FFE"/>
    <w:rsid w:val="001250DD"/>
    <w:rsid w:val="00125DE8"/>
    <w:rsid w:val="00140322"/>
    <w:rsid w:val="00143F38"/>
    <w:rsid w:val="00146545"/>
    <w:rsid w:val="00161DCB"/>
    <w:rsid w:val="00163E40"/>
    <w:rsid w:val="00165605"/>
    <w:rsid w:val="0017480D"/>
    <w:rsid w:val="00176A11"/>
    <w:rsid w:val="001A0FA7"/>
    <w:rsid w:val="001A36CD"/>
    <w:rsid w:val="001A69EE"/>
    <w:rsid w:val="001B2D25"/>
    <w:rsid w:val="001B48D5"/>
    <w:rsid w:val="001B5A01"/>
    <w:rsid w:val="001C2F80"/>
    <w:rsid w:val="001C44D0"/>
    <w:rsid w:val="001C452B"/>
    <w:rsid w:val="001C7313"/>
    <w:rsid w:val="001E73F0"/>
    <w:rsid w:val="001F14CC"/>
    <w:rsid w:val="001F17E8"/>
    <w:rsid w:val="001F3F76"/>
    <w:rsid w:val="001F62EF"/>
    <w:rsid w:val="00205303"/>
    <w:rsid w:val="00215EDD"/>
    <w:rsid w:val="00224989"/>
    <w:rsid w:val="00244B1E"/>
    <w:rsid w:val="00262C4C"/>
    <w:rsid w:val="00270E73"/>
    <w:rsid w:val="002824C3"/>
    <w:rsid w:val="00283FA2"/>
    <w:rsid w:val="0029560F"/>
    <w:rsid w:val="00296B86"/>
    <w:rsid w:val="002A4F2E"/>
    <w:rsid w:val="002C54A1"/>
    <w:rsid w:val="002C6611"/>
    <w:rsid w:val="002C6F8F"/>
    <w:rsid w:val="002D0209"/>
    <w:rsid w:val="002D75F2"/>
    <w:rsid w:val="002E3390"/>
    <w:rsid w:val="0030151B"/>
    <w:rsid w:val="00301D6A"/>
    <w:rsid w:val="003070B1"/>
    <w:rsid w:val="00324549"/>
    <w:rsid w:val="003500A3"/>
    <w:rsid w:val="00380B70"/>
    <w:rsid w:val="003A08D0"/>
    <w:rsid w:val="003D4365"/>
    <w:rsid w:val="003D725B"/>
    <w:rsid w:val="003E488B"/>
    <w:rsid w:val="003F0989"/>
    <w:rsid w:val="00405892"/>
    <w:rsid w:val="0040712B"/>
    <w:rsid w:val="00412F30"/>
    <w:rsid w:val="00422C17"/>
    <w:rsid w:val="00440B20"/>
    <w:rsid w:val="00440D2F"/>
    <w:rsid w:val="00475A79"/>
    <w:rsid w:val="004B12A5"/>
    <w:rsid w:val="004C3D19"/>
    <w:rsid w:val="004C5FD4"/>
    <w:rsid w:val="004D0F74"/>
    <w:rsid w:val="004E448F"/>
    <w:rsid w:val="004F3F43"/>
    <w:rsid w:val="00500B50"/>
    <w:rsid w:val="005030D6"/>
    <w:rsid w:val="00503805"/>
    <w:rsid w:val="00505CCD"/>
    <w:rsid w:val="00507DCD"/>
    <w:rsid w:val="0051659F"/>
    <w:rsid w:val="005248AF"/>
    <w:rsid w:val="00532023"/>
    <w:rsid w:val="00552F3D"/>
    <w:rsid w:val="00556C63"/>
    <w:rsid w:val="005604D9"/>
    <w:rsid w:val="00561DE5"/>
    <w:rsid w:val="0056347D"/>
    <w:rsid w:val="00566D3F"/>
    <w:rsid w:val="005740A8"/>
    <w:rsid w:val="00590BF0"/>
    <w:rsid w:val="005927F1"/>
    <w:rsid w:val="005B302C"/>
    <w:rsid w:val="005D3C34"/>
    <w:rsid w:val="005E3F11"/>
    <w:rsid w:val="005E5808"/>
    <w:rsid w:val="005F3928"/>
    <w:rsid w:val="00600EA5"/>
    <w:rsid w:val="00616015"/>
    <w:rsid w:val="00617CDE"/>
    <w:rsid w:val="00634F84"/>
    <w:rsid w:val="00636127"/>
    <w:rsid w:val="00647B0E"/>
    <w:rsid w:val="00666B50"/>
    <w:rsid w:val="00675703"/>
    <w:rsid w:val="00676CBD"/>
    <w:rsid w:val="006819DA"/>
    <w:rsid w:val="006879BE"/>
    <w:rsid w:val="006929EE"/>
    <w:rsid w:val="006978C9"/>
    <w:rsid w:val="006A31CB"/>
    <w:rsid w:val="006B56E4"/>
    <w:rsid w:val="006B65E8"/>
    <w:rsid w:val="006C1E1B"/>
    <w:rsid w:val="006C3506"/>
    <w:rsid w:val="006C40E0"/>
    <w:rsid w:val="006F2605"/>
    <w:rsid w:val="0070750A"/>
    <w:rsid w:val="007317F8"/>
    <w:rsid w:val="00740E2B"/>
    <w:rsid w:val="007547A8"/>
    <w:rsid w:val="00762648"/>
    <w:rsid w:val="007652CC"/>
    <w:rsid w:val="00772D2D"/>
    <w:rsid w:val="00786E59"/>
    <w:rsid w:val="007908DA"/>
    <w:rsid w:val="00790B82"/>
    <w:rsid w:val="007931DF"/>
    <w:rsid w:val="007A074C"/>
    <w:rsid w:val="007A52EE"/>
    <w:rsid w:val="007C1ED2"/>
    <w:rsid w:val="007D42E2"/>
    <w:rsid w:val="007D573F"/>
    <w:rsid w:val="007D6A8C"/>
    <w:rsid w:val="007E251D"/>
    <w:rsid w:val="007F2BF3"/>
    <w:rsid w:val="008077C1"/>
    <w:rsid w:val="00810562"/>
    <w:rsid w:val="00820121"/>
    <w:rsid w:val="0083319A"/>
    <w:rsid w:val="00837A54"/>
    <w:rsid w:val="00840B1B"/>
    <w:rsid w:val="0084289B"/>
    <w:rsid w:val="0085022B"/>
    <w:rsid w:val="00851FAA"/>
    <w:rsid w:val="00852EAD"/>
    <w:rsid w:val="008541C4"/>
    <w:rsid w:val="00857C4E"/>
    <w:rsid w:val="00881DF8"/>
    <w:rsid w:val="008C1404"/>
    <w:rsid w:val="008C19D0"/>
    <w:rsid w:val="008C1D50"/>
    <w:rsid w:val="008C23E1"/>
    <w:rsid w:val="008D329B"/>
    <w:rsid w:val="008D4B4F"/>
    <w:rsid w:val="008E095B"/>
    <w:rsid w:val="008F0C3B"/>
    <w:rsid w:val="008F68CA"/>
    <w:rsid w:val="009049AD"/>
    <w:rsid w:val="009125D2"/>
    <w:rsid w:val="009134FD"/>
    <w:rsid w:val="00930E28"/>
    <w:rsid w:val="00941BD8"/>
    <w:rsid w:val="009455A0"/>
    <w:rsid w:val="00956D54"/>
    <w:rsid w:val="00963906"/>
    <w:rsid w:val="009B0B13"/>
    <w:rsid w:val="009B6EE2"/>
    <w:rsid w:val="009C630B"/>
    <w:rsid w:val="009D3989"/>
    <w:rsid w:val="00A17121"/>
    <w:rsid w:val="00A268B9"/>
    <w:rsid w:val="00A36C29"/>
    <w:rsid w:val="00A451B4"/>
    <w:rsid w:val="00A46D11"/>
    <w:rsid w:val="00A50031"/>
    <w:rsid w:val="00A50AB4"/>
    <w:rsid w:val="00A56F89"/>
    <w:rsid w:val="00A75DB5"/>
    <w:rsid w:val="00A977A4"/>
    <w:rsid w:val="00AA024C"/>
    <w:rsid w:val="00AA4A02"/>
    <w:rsid w:val="00AB585C"/>
    <w:rsid w:val="00AC4D38"/>
    <w:rsid w:val="00AD35C3"/>
    <w:rsid w:val="00B11C34"/>
    <w:rsid w:val="00B1385C"/>
    <w:rsid w:val="00B16D2D"/>
    <w:rsid w:val="00B2036A"/>
    <w:rsid w:val="00B260F1"/>
    <w:rsid w:val="00B333F0"/>
    <w:rsid w:val="00B41A27"/>
    <w:rsid w:val="00B43ED3"/>
    <w:rsid w:val="00B66B0E"/>
    <w:rsid w:val="00B73F3F"/>
    <w:rsid w:val="00BA27DA"/>
    <w:rsid w:val="00BB0CC4"/>
    <w:rsid w:val="00BD34E7"/>
    <w:rsid w:val="00BE4C78"/>
    <w:rsid w:val="00BF275F"/>
    <w:rsid w:val="00BF3FD4"/>
    <w:rsid w:val="00BF5D75"/>
    <w:rsid w:val="00BF614D"/>
    <w:rsid w:val="00C0086F"/>
    <w:rsid w:val="00C05DAF"/>
    <w:rsid w:val="00C1792D"/>
    <w:rsid w:val="00C201B9"/>
    <w:rsid w:val="00C2374E"/>
    <w:rsid w:val="00C44188"/>
    <w:rsid w:val="00C447FE"/>
    <w:rsid w:val="00C45E33"/>
    <w:rsid w:val="00C538DC"/>
    <w:rsid w:val="00C743C3"/>
    <w:rsid w:val="00C94B8B"/>
    <w:rsid w:val="00C94E91"/>
    <w:rsid w:val="00C95FD9"/>
    <w:rsid w:val="00C97DAA"/>
    <w:rsid w:val="00CA498F"/>
    <w:rsid w:val="00CA59DA"/>
    <w:rsid w:val="00CB7D79"/>
    <w:rsid w:val="00CC4BE5"/>
    <w:rsid w:val="00CD68B5"/>
    <w:rsid w:val="00CE1E93"/>
    <w:rsid w:val="00CE6FED"/>
    <w:rsid w:val="00CE70CE"/>
    <w:rsid w:val="00CF30B0"/>
    <w:rsid w:val="00D02DA3"/>
    <w:rsid w:val="00D13F4E"/>
    <w:rsid w:val="00D17049"/>
    <w:rsid w:val="00D3528E"/>
    <w:rsid w:val="00D404D0"/>
    <w:rsid w:val="00D47E18"/>
    <w:rsid w:val="00D52F60"/>
    <w:rsid w:val="00D62D1D"/>
    <w:rsid w:val="00D65A9D"/>
    <w:rsid w:val="00D74190"/>
    <w:rsid w:val="00D764E0"/>
    <w:rsid w:val="00D8216E"/>
    <w:rsid w:val="00D86E88"/>
    <w:rsid w:val="00DA4D47"/>
    <w:rsid w:val="00DC2FBD"/>
    <w:rsid w:val="00DD0CC5"/>
    <w:rsid w:val="00DE2974"/>
    <w:rsid w:val="00DE3F58"/>
    <w:rsid w:val="00DF543C"/>
    <w:rsid w:val="00E043AD"/>
    <w:rsid w:val="00E1079B"/>
    <w:rsid w:val="00E12EAF"/>
    <w:rsid w:val="00E23FD4"/>
    <w:rsid w:val="00E301A0"/>
    <w:rsid w:val="00E3465C"/>
    <w:rsid w:val="00E40A5D"/>
    <w:rsid w:val="00E44E1B"/>
    <w:rsid w:val="00E576DD"/>
    <w:rsid w:val="00E7237D"/>
    <w:rsid w:val="00E91CA2"/>
    <w:rsid w:val="00E91F26"/>
    <w:rsid w:val="00E931D0"/>
    <w:rsid w:val="00E949A0"/>
    <w:rsid w:val="00EA5186"/>
    <w:rsid w:val="00EA6021"/>
    <w:rsid w:val="00EB669B"/>
    <w:rsid w:val="00EC083F"/>
    <w:rsid w:val="00EE435D"/>
    <w:rsid w:val="00EF0E20"/>
    <w:rsid w:val="00EF2E2D"/>
    <w:rsid w:val="00EF7D71"/>
    <w:rsid w:val="00F06DDD"/>
    <w:rsid w:val="00F107C3"/>
    <w:rsid w:val="00F231D9"/>
    <w:rsid w:val="00F23FFE"/>
    <w:rsid w:val="00F251B7"/>
    <w:rsid w:val="00F30DDD"/>
    <w:rsid w:val="00F45B6D"/>
    <w:rsid w:val="00F52487"/>
    <w:rsid w:val="00F53776"/>
    <w:rsid w:val="00F57D08"/>
    <w:rsid w:val="00F63B43"/>
    <w:rsid w:val="00F70B31"/>
    <w:rsid w:val="00F7429D"/>
    <w:rsid w:val="00F81F84"/>
    <w:rsid w:val="00F82752"/>
    <w:rsid w:val="00F87CF5"/>
    <w:rsid w:val="00F95F6E"/>
    <w:rsid w:val="00FB2916"/>
    <w:rsid w:val="00FB3B62"/>
    <w:rsid w:val="00FC01F3"/>
    <w:rsid w:val="00FD18F3"/>
    <w:rsid w:val="00FE7DF7"/>
    <w:rsid w:val="00FF1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9B3A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0E20"/>
    <w:pPr>
      <w:tabs>
        <w:tab w:val="center" w:pos="4320"/>
        <w:tab w:val="right" w:pos="8640"/>
      </w:tabs>
    </w:pPr>
  </w:style>
  <w:style w:type="character" w:customStyle="1" w:styleId="HeaderChar">
    <w:name w:val="Header Char"/>
    <w:basedOn w:val="DefaultParagraphFont"/>
    <w:link w:val="Header"/>
    <w:uiPriority w:val="99"/>
    <w:rsid w:val="00EF0E20"/>
  </w:style>
  <w:style w:type="paragraph" w:styleId="Footer">
    <w:name w:val="footer"/>
    <w:basedOn w:val="Normal"/>
    <w:link w:val="FooterChar"/>
    <w:uiPriority w:val="99"/>
    <w:unhideWhenUsed/>
    <w:rsid w:val="00EF0E20"/>
    <w:pPr>
      <w:tabs>
        <w:tab w:val="center" w:pos="4320"/>
        <w:tab w:val="right" w:pos="8640"/>
      </w:tabs>
    </w:pPr>
  </w:style>
  <w:style w:type="character" w:customStyle="1" w:styleId="FooterChar">
    <w:name w:val="Footer Char"/>
    <w:basedOn w:val="DefaultParagraphFont"/>
    <w:link w:val="Footer"/>
    <w:uiPriority w:val="99"/>
    <w:rsid w:val="00EF0E20"/>
  </w:style>
  <w:style w:type="character" w:styleId="PageNumber">
    <w:name w:val="page number"/>
    <w:basedOn w:val="DefaultParagraphFont"/>
    <w:uiPriority w:val="99"/>
    <w:semiHidden/>
    <w:unhideWhenUsed/>
    <w:rsid w:val="00EF0E20"/>
  </w:style>
  <w:style w:type="paragraph" w:styleId="EndnoteText">
    <w:name w:val="endnote text"/>
    <w:basedOn w:val="Normal"/>
    <w:link w:val="EndnoteTextChar"/>
    <w:uiPriority w:val="99"/>
    <w:unhideWhenUsed/>
    <w:rsid w:val="00A451B4"/>
  </w:style>
  <w:style w:type="character" w:customStyle="1" w:styleId="EndnoteTextChar">
    <w:name w:val="Endnote Text Char"/>
    <w:basedOn w:val="DefaultParagraphFont"/>
    <w:link w:val="EndnoteText"/>
    <w:uiPriority w:val="99"/>
    <w:rsid w:val="00A451B4"/>
  </w:style>
  <w:style w:type="character" w:styleId="EndnoteReference">
    <w:name w:val="endnote reference"/>
    <w:basedOn w:val="DefaultParagraphFont"/>
    <w:uiPriority w:val="99"/>
    <w:unhideWhenUsed/>
    <w:rsid w:val="00A451B4"/>
    <w:rPr>
      <w:vertAlign w:val="superscript"/>
    </w:rPr>
  </w:style>
  <w:style w:type="paragraph" w:styleId="FootnoteText">
    <w:name w:val="footnote text"/>
    <w:basedOn w:val="Normal"/>
    <w:link w:val="FootnoteTextChar"/>
    <w:uiPriority w:val="99"/>
    <w:unhideWhenUsed/>
    <w:rsid w:val="0084289B"/>
  </w:style>
  <w:style w:type="character" w:customStyle="1" w:styleId="FootnoteTextChar">
    <w:name w:val="Footnote Text Char"/>
    <w:basedOn w:val="DefaultParagraphFont"/>
    <w:link w:val="FootnoteText"/>
    <w:uiPriority w:val="99"/>
    <w:rsid w:val="0084289B"/>
  </w:style>
  <w:style w:type="character" w:styleId="FootnoteReference">
    <w:name w:val="footnote reference"/>
    <w:basedOn w:val="DefaultParagraphFont"/>
    <w:uiPriority w:val="99"/>
    <w:unhideWhenUsed/>
    <w:rsid w:val="0084289B"/>
    <w:rPr>
      <w:vertAlign w:val="superscript"/>
    </w:rPr>
  </w:style>
  <w:style w:type="character" w:styleId="Hyperlink">
    <w:name w:val="Hyperlink"/>
    <w:basedOn w:val="DefaultParagraphFont"/>
    <w:uiPriority w:val="99"/>
    <w:unhideWhenUsed/>
    <w:rsid w:val="009134FD"/>
    <w:rPr>
      <w:color w:val="0000FF" w:themeColor="hyperlink"/>
      <w:u w:val="single"/>
    </w:rPr>
  </w:style>
  <w:style w:type="paragraph" w:styleId="ListParagraph">
    <w:name w:val="List Paragraph"/>
    <w:basedOn w:val="Normal"/>
    <w:uiPriority w:val="34"/>
    <w:qFormat/>
    <w:rsid w:val="006C3506"/>
    <w:pPr>
      <w:ind w:left="720"/>
      <w:contextualSpacing/>
    </w:pPr>
  </w:style>
  <w:style w:type="character" w:styleId="FollowedHyperlink">
    <w:name w:val="FollowedHyperlink"/>
    <w:basedOn w:val="DefaultParagraphFont"/>
    <w:uiPriority w:val="99"/>
    <w:semiHidden/>
    <w:unhideWhenUsed/>
    <w:rsid w:val="000339DB"/>
    <w:rPr>
      <w:color w:val="800080" w:themeColor="followedHyperlink"/>
      <w:u w:val="single"/>
    </w:rPr>
  </w:style>
  <w:style w:type="character" w:styleId="CommentReference">
    <w:name w:val="annotation reference"/>
    <w:basedOn w:val="DefaultParagraphFont"/>
    <w:uiPriority w:val="99"/>
    <w:semiHidden/>
    <w:unhideWhenUsed/>
    <w:rsid w:val="000B4437"/>
    <w:rPr>
      <w:sz w:val="18"/>
      <w:szCs w:val="18"/>
    </w:rPr>
  </w:style>
  <w:style w:type="paragraph" w:styleId="CommentText">
    <w:name w:val="annotation text"/>
    <w:basedOn w:val="Normal"/>
    <w:link w:val="CommentTextChar"/>
    <w:uiPriority w:val="99"/>
    <w:semiHidden/>
    <w:unhideWhenUsed/>
    <w:rsid w:val="000B4437"/>
  </w:style>
  <w:style w:type="character" w:customStyle="1" w:styleId="CommentTextChar">
    <w:name w:val="Comment Text Char"/>
    <w:basedOn w:val="DefaultParagraphFont"/>
    <w:link w:val="CommentText"/>
    <w:uiPriority w:val="99"/>
    <w:semiHidden/>
    <w:rsid w:val="000B4437"/>
  </w:style>
  <w:style w:type="paragraph" w:styleId="CommentSubject">
    <w:name w:val="annotation subject"/>
    <w:basedOn w:val="CommentText"/>
    <w:next w:val="CommentText"/>
    <w:link w:val="CommentSubjectChar"/>
    <w:uiPriority w:val="99"/>
    <w:semiHidden/>
    <w:unhideWhenUsed/>
    <w:rsid w:val="000B4437"/>
    <w:rPr>
      <w:b/>
      <w:bCs/>
      <w:sz w:val="20"/>
      <w:szCs w:val="20"/>
    </w:rPr>
  </w:style>
  <w:style w:type="character" w:customStyle="1" w:styleId="CommentSubjectChar">
    <w:name w:val="Comment Subject Char"/>
    <w:basedOn w:val="CommentTextChar"/>
    <w:link w:val="CommentSubject"/>
    <w:uiPriority w:val="99"/>
    <w:semiHidden/>
    <w:rsid w:val="000B4437"/>
    <w:rPr>
      <w:b/>
      <w:bCs/>
      <w:sz w:val="20"/>
      <w:szCs w:val="20"/>
    </w:rPr>
  </w:style>
  <w:style w:type="paragraph" w:styleId="BalloonText">
    <w:name w:val="Balloon Text"/>
    <w:basedOn w:val="Normal"/>
    <w:link w:val="BalloonTextChar"/>
    <w:uiPriority w:val="99"/>
    <w:semiHidden/>
    <w:unhideWhenUsed/>
    <w:rsid w:val="000B44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43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0E20"/>
    <w:pPr>
      <w:tabs>
        <w:tab w:val="center" w:pos="4320"/>
        <w:tab w:val="right" w:pos="8640"/>
      </w:tabs>
    </w:pPr>
  </w:style>
  <w:style w:type="character" w:customStyle="1" w:styleId="HeaderChar">
    <w:name w:val="Header Char"/>
    <w:basedOn w:val="DefaultParagraphFont"/>
    <w:link w:val="Header"/>
    <w:uiPriority w:val="99"/>
    <w:rsid w:val="00EF0E20"/>
  </w:style>
  <w:style w:type="paragraph" w:styleId="Footer">
    <w:name w:val="footer"/>
    <w:basedOn w:val="Normal"/>
    <w:link w:val="FooterChar"/>
    <w:uiPriority w:val="99"/>
    <w:unhideWhenUsed/>
    <w:rsid w:val="00EF0E20"/>
    <w:pPr>
      <w:tabs>
        <w:tab w:val="center" w:pos="4320"/>
        <w:tab w:val="right" w:pos="8640"/>
      </w:tabs>
    </w:pPr>
  </w:style>
  <w:style w:type="character" w:customStyle="1" w:styleId="FooterChar">
    <w:name w:val="Footer Char"/>
    <w:basedOn w:val="DefaultParagraphFont"/>
    <w:link w:val="Footer"/>
    <w:uiPriority w:val="99"/>
    <w:rsid w:val="00EF0E20"/>
  </w:style>
  <w:style w:type="character" w:styleId="PageNumber">
    <w:name w:val="page number"/>
    <w:basedOn w:val="DefaultParagraphFont"/>
    <w:uiPriority w:val="99"/>
    <w:semiHidden/>
    <w:unhideWhenUsed/>
    <w:rsid w:val="00EF0E20"/>
  </w:style>
  <w:style w:type="paragraph" w:styleId="EndnoteText">
    <w:name w:val="endnote text"/>
    <w:basedOn w:val="Normal"/>
    <w:link w:val="EndnoteTextChar"/>
    <w:uiPriority w:val="99"/>
    <w:unhideWhenUsed/>
    <w:rsid w:val="00A451B4"/>
  </w:style>
  <w:style w:type="character" w:customStyle="1" w:styleId="EndnoteTextChar">
    <w:name w:val="Endnote Text Char"/>
    <w:basedOn w:val="DefaultParagraphFont"/>
    <w:link w:val="EndnoteText"/>
    <w:uiPriority w:val="99"/>
    <w:rsid w:val="00A451B4"/>
  </w:style>
  <w:style w:type="character" w:styleId="EndnoteReference">
    <w:name w:val="endnote reference"/>
    <w:basedOn w:val="DefaultParagraphFont"/>
    <w:uiPriority w:val="99"/>
    <w:unhideWhenUsed/>
    <w:rsid w:val="00A451B4"/>
    <w:rPr>
      <w:vertAlign w:val="superscript"/>
    </w:rPr>
  </w:style>
  <w:style w:type="paragraph" w:styleId="FootnoteText">
    <w:name w:val="footnote text"/>
    <w:basedOn w:val="Normal"/>
    <w:link w:val="FootnoteTextChar"/>
    <w:uiPriority w:val="99"/>
    <w:unhideWhenUsed/>
    <w:rsid w:val="0084289B"/>
  </w:style>
  <w:style w:type="character" w:customStyle="1" w:styleId="FootnoteTextChar">
    <w:name w:val="Footnote Text Char"/>
    <w:basedOn w:val="DefaultParagraphFont"/>
    <w:link w:val="FootnoteText"/>
    <w:uiPriority w:val="99"/>
    <w:rsid w:val="0084289B"/>
  </w:style>
  <w:style w:type="character" w:styleId="FootnoteReference">
    <w:name w:val="footnote reference"/>
    <w:basedOn w:val="DefaultParagraphFont"/>
    <w:uiPriority w:val="99"/>
    <w:unhideWhenUsed/>
    <w:rsid w:val="0084289B"/>
    <w:rPr>
      <w:vertAlign w:val="superscript"/>
    </w:rPr>
  </w:style>
  <w:style w:type="character" w:styleId="Hyperlink">
    <w:name w:val="Hyperlink"/>
    <w:basedOn w:val="DefaultParagraphFont"/>
    <w:uiPriority w:val="99"/>
    <w:unhideWhenUsed/>
    <w:rsid w:val="009134FD"/>
    <w:rPr>
      <w:color w:val="0000FF" w:themeColor="hyperlink"/>
      <w:u w:val="single"/>
    </w:rPr>
  </w:style>
  <w:style w:type="paragraph" w:styleId="ListParagraph">
    <w:name w:val="List Paragraph"/>
    <w:basedOn w:val="Normal"/>
    <w:uiPriority w:val="34"/>
    <w:qFormat/>
    <w:rsid w:val="006C3506"/>
    <w:pPr>
      <w:ind w:left="720"/>
      <w:contextualSpacing/>
    </w:pPr>
  </w:style>
  <w:style w:type="character" w:styleId="FollowedHyperlink">
    <w:name w:val="FollowedHyperlink"/>
    <w:basedOn w:val="DefaultParagraphFont"/>
    <w:uiPriority w:val="99"/>
    <w:semiHidden/>
    <w:unhideWhenUsed/>
    <w:rsid w:val="000339DB"/>
    <w:rPr>
      <w:color w:val="800080" w:themeColor="followedHyperlink"/>
      <w:u w:val="single"/>
    </w:rPr>
  </w:style>
  <w:style w:type="character" w:styleId="CommentReference">
    <w:name w:val="annotation reference"/>
    <w:basedOn w:val="DefaultParagraphFont"/>
    <w:uiPriority w:val="99"/>
    <w:semiHidden/>
    <w:unhideWhenUsed/>
    <w:rsid w:val="000B4437"/>
    <w:rPr>
      <w:sz w:val="18"/>
      <w:szCs w:val="18"/>
    </w:rPr>
  </w:style>
  <w:style w:type="paragraph" w:styleId="CommentText">
    <w:name w:val="annotation text"/>
    <w:basedOn w:val="Normal"/>
    <w:link w:val="CommentTextChar"/>
    <w:uiPriority w:val="99"/>
    <w:semiHidden/>
    <w:unhideWhenUsed/>
    <w:rsid w:val="000B4437"/>
  </w:style>
  <w:style w:type="character" w:customStyle="1" w:styleId="CommentTextChar">
    <w:name w:val="Comment Text Char"/>
    <w:basedOn w:val="DefaultParagraphFont"/>
    <w:link w:val="CommentText"/>
    <w:uiPriority w:val="99"/>
    <w:semiHidden/>
    <w:rsid w:val="000B4437"/>
  </w:style>
  <w:style w:type="paragraph" w:styleId="CommentSubject">
    <w:name w:val="annotation subject"/>
    <w:basedOn w:val="CommentText"/>
    <w:next w:val="CommentText"/>
    <w:link w:val="CommentSubjectChar"/>
    <w:uiPriority w:val="99"/>
    <w:semiHidden/>
    <w:unhideWhenUsed/>
    <w:rsid w:val="000B4437"/>
    <w:rPr>
      <w:b/>
      <w:bCs/>
      <w:sz w:val="20"/>
      <w:szCs w:val="20"/>
    </w:rPr>
  </w:style>
  <w:style w:type="character" w:customStyle="1" w:styleId="CommentSubjectChar">
    <w:name w:val="Comment Subject Char"/>
    <w:basedOn w:val="CommentTextChar"/>
    <w:link w:val="CommentSubject"/>
    <w:uiPriority w:val="99"/>
    <w:semiHidden/>
    <w:rsid w:val="000B4437"/>
    <w:rPr>
      <w:b/>
      <w:bCs/>
      <w:sz w:val="20"/>
      <w:szCs w:val="20"/>
    </w:rPr>
  </w:style>
  <w:style w:type="paragraph" w:styleId="BalloonText">
    <w:name w:val="Balloon Text"/>
    <w:basedOn w:val="Normal"/>
    <w:link w:val="BalloonTextChar"/>
    <w:uiPriority w:val="99"/>
    <w:semiHidden/>
    <w:unhideWhenUsed/>
    <w:rsid w:val="000B44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43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lasscraft.com" TargetMode="External"/><Relationship Id="rId20" Type="http://schemas.openxmlformats.org/officeDocument/2006/relationships/header" Target="head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neveralonegame.com" TargetMode="External"/><Relationship Id="rId11" Type="http://schemas.openxmlformats.org/officeDocument/2006/relationships/hyperlink" Target="http://www.storium.com" TargetMode="External"/><Relationship Id="rId12" Type="http://schemas.openxmlformats.org/officeDocument/2006/relationships/hyperlink" Target="http://mnths.manorisd.net" TargetMode="External"/><Relationship Id="rId13" Type="http://schemas.openxmlformats.org/officeDocument/2006/relationships/hyperlink" Target="http://blog.protagonistlabs.com/post/101861163094/bringing-storium-into-the-classroom" TargetMode="External"/><Relationship Id="rId14" Type="http://schemas.openxmlformats.org/officeDocument/2006/relationships/hyperlink" Target="http://venturebeat.com/2014/05/31/classcraft-role-playing-classroom/view-all/" TargetMode="External"/><Relationship Id="rId15" Type="http://schemas.openxmlformats.org/officeDocument/2006/relationships/hyperlink" Target="http://en.wikipedia.org/wiki/Gamification" TargetMode="External"/><Relationship Id="rId16" Type="http://schemas.openxmlformats.org/officeDocument/2006/relationships/hyperlink" Target="https://metro.co.uk/2014/11/26/never-alone-review-a-mile-in-her-shoes-4963535/" TargetMode="External"/><Relationship Id="rId17" Type="http://schemas.openxmlformats.org/officeDocument/2006/relationships/hyperlink" Target="https://www.kickstarter.com/projects/stlhood/storium-the-online-storytelling-game/posts/1040948"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4419B-627B-F44F-B90F-FCD8262FE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4483</Words>
  <Characters>23945</Characters>
  <Application>Microsoft Macintosh Word</Application>
  <DocSecurity>0</DocSecurity>
  <Lines>399</Lines>
  <Paragraphs>74</Paragraphs>
  <ScaleCrop>false</ScaleCrop>
  <Company/>
  <LinksUpToDate>false</LinksUpToDate>
  <CharactersWithSpaces>28354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Archer</dc:creator>
  <cp:keywords/>
  <dc:description/>
  <cp:lastModifiedBy>Joshua Archer</cp:lastModifiedBy>
  <cp:revision>4</cp:revision>
  <dcterms:created xsi:type="dcterms:W3CDTF">2014-12-01T08:37:00Z</dcterms:created>
  <dcterms:modified xsi:type="dcterms:W3CDTF">2014-12-01T08:42:00Z</dcterms:modified>
</cp:coreProperties>
</file>